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7530D" w14:textId="77777777" w:rsidR="00B944EB" w:rsidRPr="005A19CD" w:rsidRDefault="000343BE" w:rsidP="000343BE">
      <w:pPr>
        <w:jc w:val="center"/>
        <w:rPr>
          <w:b/>
          <w:bCs/>
          <w:sz w:val="24"/>
          <w:szCs w:val="24"/>
        </w:rPr>
      </w:pPr>
      <w:r w:rsidRPr="005A19CD">
        <w:rPr>
          <w:b/>
          <w:bCs/>
          <w:sz w:val="24"/>
          <w:szCs w:val="24"/>
        </w:rPr>
        <w:t xml:space="preserve">ÜGYFÉL </w:t>
      </w:r>
      <w:r w:rsidR="007B0FDE" w:rsidRPr="005A19CD">
        <w:rPr>
          <w:b/>
          <w:bCs/>
          <w:sz w:val="24"/>
          <w:szCs w:val="24"/>
        </w:rPr>
        <w:t xml:space="preserve">FELHATALMAZÓ </w:t>
      </w:r>
      <w:r w:rsidRPr="005A19CD">
        <w:rPr>
          <w:b/>
          <w:bCs/>
          <w:sz w:val="24"/>
          <w:szCs w:val="24"/>
        </w:rPr>
        <w:t>NYILATKOZAT</w:t>
      </w:r>
      <w:r w:rsidR="00A158EC" w:rsidRPr="005A19CD">
        <w:rPr>
          <w:b/>
          <w:bCs/>
          <w:sz w:val="24"/>
          <w:szCs w:val="24"/>
        </w:rPr>
        <w:t>-</w:t>
      </w:r>
      <w:r w:rsidRPr="00206B0D">
        <w:rPr>
          <w:b/>
          <w:bCs/>
          <w:sz w:val="24"/>
          <w:szCs w:val="24"/>
        </w:rPr>
        <w:t>MINTA</w:t>
      </w:r>
      <w:r w:rsidRPr="005A19CD">
        <w:rPr>
          <w:b/>
          <w:bCs/>
          <w:sz w:val="24"/>
          <w:szCs w:val="24"/>
        </w:rPr>
        <w:t xml:space="preserve"> </w:t>
      </w:r>
      <w:r w:rsidR="00750EF3" w:rsidRPr="005A19CD">
        <w:rPr>
          <w:b/>
          <w:bCs/>
          <w:sz w:val="24"/>
          <w:szCs w:val="24"/>
        </w:rPr>
        <w:t>„</w:t>
      </w:r>
      <w:r w:rsidRPr="005A19CD">
        <w:rPr>
          <w:b/>
          <w:bCs/>
          <w:sz w:val="24"/>
          <w:szCs w:val="24"/>
        </w:rPr>
        <w:t>ZÖLD</w:t>
      </w:r>
      <w:r w:rsidR="00750EF3" w:rsidRPr="005A19CD">
        <w:rPr>
          <w:b/>
          <w:bCs/>
          <w:sz w:val="24"/>
          <w:szCs w:val="24"/>
        </w:rPr>
        <w:t>”</w:t>
      </w:r>
      <w:r w:rsidRPr="005A19CD">
        <w:rPr>
          <w:b/>
          <w:bCs/>
          <w:sz w:val="24"/>
          <w:szCs w:val="24"/>
        </w:rPr>
        <w:t xml:space="preserve"> AGRÁRÜGYFELEK ÉS </w:t>
      </w:r>
      <w:r w:rsidR="00750EF3" w:rsidRPr="005A19CD">
        <w:rPr>
          <w:b/>
          <w:bCs/>
          <w:sz w:val="24"/>
          <w:szCs w:val="24"/>
        </w:rPr>
        <w:t>„</w:t>
      </w:r>
      <w:r w:rsidRPr="005A19CD">
        <w:rPr>
          <w:b/>
          <w:bCs/>
          <w:sz w:val="24"/>
          <w:szCs w:val="24"/>
        </w:rPr>
        <w:t>ZÖLD</w:t>
      </w:r>
      <w:r w:rsidR="00750EF3" w:rsidRPr="005A19CD">
        <w:rPr>
          <w:b/>
          <w:bCs/>
          <w:sz w:val="24"/>
          <w:szCs w:val="24"/>
        </w:rPr>
        <w:t>”</w:t>
      </w:r>
      <w:r w:rsidRPr="005A19CD">
        <w:rPr>
          <w:b/>
          <w:bCs/>
          <w:sz w:val="24"/>
          <w:szCs w:val="24"/>
        </w:rPr>
        <w:t xml:space="preserve"> AGRÁRÜGYLETTEL RENDELKEZŐ ÜGYFELEK RÉSZÉRE</w:t>
      </w:r>
    </w:p>
    <w:p w14:paraId="0CEA1429" w14:textId="77777777" w:rsidR="000343BE" w:rsidRPr="005A19CD" w:rsidRDefault="000343BE" w:rsidP="000343BE">
      <w:pPr>
        <w:jc w:val="center"/>
        <w:rPr>
          <w:b/>
          <w:bCs/>
          <w:sz w:val="24"/>
          <w:szCs w:val="24"/>
        </w:rPr>
      </w:pPr>
    </w:p>
    <w:p w14:paraId="0B1414E2" w14:textId="77777777" w:rsidR="000343BE" w:rsidRPr="005A19CD" w:rsidRDefault="000343BE" w:rsidP="000343BE"/>
    <w:p w14:paraId="1C71C71E" w14:textId="540F1433" w:rsidR="00AD4B44" w:rsidRPr="00AC3D45" w:rsidRDefault="00AC7441" w:rsidP="006C0A33">
      <w:pPr>
        <w:rPr>
          <w:sz w:val="24"/>
          <w:szCs w:val="24"/>
        </w:rPr>
      </w:pPr>
      <w:r w:rsidRPr="00CE399E">
        <w:rPr>
          <w:sz w:val="24"/>
          <w:szCs w:val="24"/>
        </w:rPr>
        <w:t>Alulírott „XY”</w:t>
      </w:r>
      <w:r w:rsidR="002D61C9" w:rsidRPr="00CE399E">
        <w:rPr>
          <w:sz w:val="24"/>
          <w:szCs w:val="24"/>
        </w:rPr>
        <w:t xml:space="preserve"> </w:t>
      </w:r>
      <w:proofErr w:type="gramStart"/>
      <w:r w:rsidR="002D61C9" w:rsidRPr="00CE399E">
        <w:rPr>
          <w:sz w:val="24"/>
          <w:szCs w:val="24"/>
        </w:rPr>
        <w:t>…….</w:t>
      </w:r>
      <w:proofErr w:type="gramEnd"/>
      <w:r w:rsidR="002D61C9" w:rsidRPr="00CE399E">
        <w:rPr>
          <w:sz w:val="24"/>
          <w:szCs w:val="24"/>
        </w:rPr>
        <w:t xml:space="preserve">. </w:t>
      </w:r>
      <w:r w:rsidR="00AC3D45">
        <w:rPr>
          <w:sz w:val="24"/>
          <w:szCs w:val="24"/>
        </w:rPr>
        <w:t xml:space="preserve"> </w:t>
      </w:r>
      <w:r w:rsidR="007C0672">
        <w:rPr>
          <w:sz w:val="24"/>
          <w:szCs w:val="24"/>
        </w:rPr>
        <w:t xml:space="preserve">– személyazonosságot igazoló </w:t>
      </w:r>
      <w:r w:rsidR="00AC3D45">
        <w:rPr>
          <w:sz w:val="24"/>
          <w:szCs w:val="24"/>
        </w:rPr>
        <w:t xml:space="preserve">okmány </w:t>
      </w:r>
      <w:r w:rsidR="007C0672">
        <w:rPr>
          <w:sz w:val="24"/>
          <w:szCs w:val="24"/>
        </w:rPr>
        <w:t xml:space="preserve">típusa és </w:t>
      </w:r>
      <w:r w:rsidR="00AC3D45">
        <w:rPr>
          <w:sz w:val="24"/>
          <w:szCs w:val="24"/>
        </w:rPr>
        <w:t>száma</w:t>
      </w:r>
      <w:r w:rsidR="00AC3D45">
        <w:rPr>
          <w:rStyle w:val="Lbjegyzet-hivatkozs"/>
          <w:sz w:val="24"/>
          <w:szCs w:val="24"/>
        </w:rPr>
        <w:footnoteReference w:id="1"/>
      </w:r>
      <w:r w:rsidR="007C0672">
        <w:rPr>
          <w:sz w:val="24"/>
          <w:szCs w:val="24"/>
        </w:rPr>
        <w:t>: …………………………, anyja neve</w:t>
      </w:r>
      <w:r w:rsidR="007C0672">
        <w:rPr>
          <w:sz w:val="24"/>
          <w:szCs w:val="24"/>
          <w:vertAlign w:val="superscript"/>
        </w:rPr>
        <w:t>1</w:t>
      </w:r>
      <w:r w:rsidR="007C0672">
        <w:rPr>
          <w:sz w:val="24"/>
          <w:szCs w:val="24"/>
        </w:rPr>
        <w:t>: …………………………………, születési helye és ideje</w:t>
      </w:r>
      <w:proofErr w:type="gramStart"/>
      <w:r w:rsidR="007C0672">
        <w:rPr>
          <w:sz w:val="24"/>
          <w:szCs w:val="24"/>
          <w:vertAlign w:val="superscript"/>
        </w:rPr>
        <w:t>1</w:t>
      </w:r>
      <w:r w:rsidR="007C0672">
        <w:rPr>
          <w:sz w:val="24"/>
          <w:szCs w:val="24"/>
        </w:rPr>
        <w:t>:…</w:t>
      </w:r>
      <w:proofErr w:type="gramEnd"/>
      <w:r w:rsidR="007C0672">
        <w:rPr>
          <w:sz w:val="24"/>
          <w:szCs w:val="24"/>
        </w:rPr>
        <w:t xml:space="preserve">…………………………. </w:t>
      </w:r>
      <w:r w:rsidR="00C83281" w:rsidRPr="00CE399E">
        <w:rPr>
          <w:sz w:val="24"/>
          <w:szCs w:val="24"/>
        </w:rPr>
        <w:t>ügyfél-azonosító</w:t>
      </w:r>
      <w:r w:rsidR="00C41076">
        <w:rPr>
          <w:rStyle w:val="Lbjegyzet-hivatkozs"/>
          <w:sz w:val="24"/>
          <w:szCs w:val="24"/>
        </w:rPr>
        <w:footnoteReference w:id="2"/>
      </w:r>
      <w:r w:rsidR="00F31D33">
        <w:rPr>
          <w:sz w:val="24"/>
          <w:szCs w:val="24"/>
        </w:rPr>
        <w:t>:………………</w:t>
      </w:r>
      <w:r w:rsidR="00B601C0">
        <w:rPr>
          <w:sz w:val="24"/>
          <w:szCs w:val="24"/>
        </w:rPr>
        <w:t>)</w:t>
      </w:r>
      <w:r w:rsidR="00F3202A">
        <w:rPr>
          <w:sz w:val="24"/>
          <w:szCs w:val="24"/>
        </w:rPr>
        <w:t xml:space="preserve"> </w:t>
      </w:r>
      <w:r w:rsidR="006C0A33">
        <w:rPr>
          <w:sz w:val="24"/>
          <w:szCs w:val="24"/>
        </w:rPr>
        <w:t xml:space="preserve">/ </w:t>
      </w:r>
      <w:r w:rsidR="006C0A33" w:rsidRPr="006C0A33">
        <w:rPr>
          <w:sz w:val="24"/>
          <w:szCs w:val="24"/>
        </w:rPr>
        <w:t xml:space="preserve">rövidített elnevezése: </w:t>
      </w:r>
      <w:r w:rsidR="006C0A33">
        <w:rPr>
          <w:sz w:val="24"/>
          <w:szCs w:val="24"/>
        </w:rPr>
        <w:t>……………………….</w:t>
      </w:r>
      <w:r w:rsidR="006C0A33" w:rsidRPr="006C0A33">
        <w:rPr>
          <w:sz w:val="24"/>
          <w:szCs w:val="24"/>
        </w:rPr>
        <w:t xml:space="preserve">, székhelye: </w:t>
      </w:r>
      <w:r w:rsidR="006C0A33">
        <w:rPr>
          <w:sz w:val="24"/>
          <w:szCs w:val="24"/>
        </w:rPr>
        <w:t>…………………………</w:t>
      </w:r>
      <w:r w:rsidR="006C0A33" w:rsidRPr="006C0A33">
        <w:rPr>
          <w:sz w:val="24"/>
          <w:szCs w:val="24"/>
        </w:rPr>
        <w:t xml:space="preserve">, cégjegyzékszám: </w:t>
      </w:r>
      <w:r w:rsidR="006C0A33">
        <w:rPr>
          <w:sz w:val="24"/>
          <w:szCs w:val="24"/>
        </w:rPr>
        <w:t>………………………………….</w:t>
      </w:r>
      <w:r w:rsidR="006C0A33" w:rsidRPr="006C0A33">
        <w:rPr>
          <w:sz w:val="24"/>
          <w:szCs w:val="24"/>
        </w:rPr>
        <w:t xml:space="preserve">; adószám: </w:t>
      </w:r>
      <w:r w:rsidR="006C0A33">
        <w:rPr>
          <w:sz w:val="24"/>
          <w:szCs w:val="24"/>
        </w:rPr>
        <w:t>…………………..</w:t>
      </w:r>
      <w:r w:rsidR="006C0A33" w:rsidRPr="006C0A33">
        <w:rPr>
          <w:sz w:val="24"/>
          <w:szCs w:val="24"/>
        </w:rPr>
        <w:t>; képviseli:</w:t>
      </w:r>
      <w:r w:rsidR="006C0A33">
        <w:rPr>
          <w:sz w:val="24"/>
          <w:szCs w:val="24"/>
        </w:rPr>
        <w:t>…………………..</w:t>
      </w:r>
      <w:r w:rsidR="00F31D33">
        <w:rPr>
          <w:sz w:val="24"/>
          <w:szCs w:val="24"/>
        </w:rPr>
        <w:t xml:space="preserve">; </w:t>
      </w:r>
      <w:r w:rsidR="003339A6" w:rsidRPr="002C1332">
        <w:rPr>
          <w:sz w:val="24"/>
          <w:szCs w:val="24"/>
          <w:u w:val="single"/>
        </w:rPr>
        <w:t>támogatási</w:t>
      </w:r>
      <w:r w:rsidR="00894375" w:rsidRPr="002C1332">
        <w:rPr>
          <w:sz w:val="24"/>
          <w:szCs w:val="24"/>
          <w:u w:val="single"/>
        </w:rPr>
        <w:t xml:space="preserve"> </w:t>
      </w:r>
      <w:r w:rsidR="00F31D33" w:rsidRPr="002C1332">
        <w:rPr>
          <w:sz w:val="24"/>
          <w:szCs w:val="24"/>
          <w:u w:val="single"/>
        </w:rPr>
        <w:t>azonosító</w:t>
      </w:r>
      <w:r w:rsidR="00F31D33">
        <w:rPr>
          <w:sz w:val="24"/>
          <w:szCs w:val="24"/>
        </w:rPr>
        <w:t>:………………</w:t>
      </w:r>
      <w:r w:rsidR="00261E9C">
        <w:rPr>
          <w:rFonts w:cstheme="minorHAnsi"/>
          <w:sz w:val="24"/>
          <w:szCs w:val="24"/>
        </w:rPr>
        <w:t xml:space="preserve"> </w:t>
      </w:r>
      <w:r w:rsidR="00261E9C">
        <w:rPr>
          <w:sz w:val="24"/>
          <w:szCs w:val="24"/>
        </w:rPr>
        <w:t>–</w:t>
      </w:r>
      <w:r w:rsidR="00261E9C">
        <w:rPr>
          <w:rFonts w:cstheme="minorHAnsi"/>
          <w:sz w:val="24"/>
          <w:szCs w:val="24"/>
        </w:rPr>
        <w:t xml:space="preserve"> </w:t>
      </w:r>
      <w:r w:rsidR="00F31D33" w:rsidRPr="00CE399E">
        <w:rPr>
          <w:sz w:val="24"/>
          <w:szCs w:val="24"/>
        </w:rPr>
        <w:t xml:space="preserve">mint a </w:t>
      </w:r>
      <w:r w:rsidR="00445A03" w:rsidRPr="002C1332">
        <w:rPr>
          <w:sz w:val="24"/>
          <w:szCs w:val="24"/>
          <w:u w:val="single"/>
        </w:rPr>
        <w:t>támogatóval (</w:t>
      </w:r>
      <w:r w:rsidR="003339A6" w:rsidRPr="002C1332">
        <w:rPr>
          <w:sz w:val="24"/>
          <w:szCs w:val="24"/>
          <w:u w:val="single"/>
        </w:rPr>
        <w:t>Nemzeti Kifizető Ügynökség</w:t>
      </w:r>
      <w:r w:rsidR="00445A03" w:rsidRPr="002C1332">
        <w:rPr>
          <w:sz w:val="24"/>
          <w:szCs w:val="24"/>
          <w:u w:val="single"/>
        </w:rPr>
        <w:t>gel) támogatási jogviszonyban álló</w:t>
      </w:r>
      <w:r w:rsidR="00F31D33" w:rsidRPr="002C1332">
        <w:rPr>
          <w:sz w:val="24"/>
          <w:szCs w:val="24"/>
          <w:u w:val="single"/>
        </w:rPr>
        <w:t xml:space="preserve"> </w:t>
      </w:r>
      <w:r w:rsidR="00445A03" w:rsidRPr="002C1332">
        <w:rPr>
          <w:sz w:val="24"/>
          <w:szCs w:val="24"/>
          <w:u w:val="single"/>
        </w:rPr>
        <w:t>kedvezményezett</w:t>
      </w:r>
      <w:r w:rsidR="00C83281" w:rsidRPr="00CE399E">
        <w:rPr>
          <w:sz w:val="24"/>
          <w:szCs w:val="24"/>
        </w:rPr>
        <w:t xml:space="preserve"> </w:t>
      </w:r>
      <w:r w:rsidR="00B601C0">
        <w:rPr>
          <w:sz w:val="24"/>
          <w:szCs w:val="24"/>
        </w:rPr>
        <w:t>(</w:t>
      </w:r>
      <w:r w:rsidR="00E35B35" w:rsidRPr="00CE399E">
        <w:rPr>
          <w:sz w:val="24"/>
          <w:szCs w:val="24"/>
        </w:rPr>
        <w:t>a továbbiakban: Ügyfél</w:t>
      </w:r>
      <w:r w:rsidR="00954F34" w:rsidRPr="00CE399E">
        <w:rPr>
          <w:sz w:val="24"/>
          <w:szCs w:val="24"/>
        </w:rPr>
        <w:t>)</w:t>
      </w:r>
      <w:r w:rsidR="008E5A2A">
        <w:rPr>
          <w:rStyle w:val="Lbjegyzet-hivatkozs"/>
          <w:sz w:val="24"/>
          <w:szCs w:val="24"/>
        </w:rPr>
        <w:footnoteReference w:id="3"/>
      </w:r>
      <w:r w:rsidR="00B601C0" w:rsidRPr="00AC3D45">
        <w:rPr>
          <w:sz w:val="24"/>
          <w:szCs w:val="24"/>
        </w:rPr>
        <w:t xml:space="preserve"> </w:t>
      </w:r>
      <w:r w:rsidRPr="00AC3D45">
        <w:rPr>
          <w:sz w:val="24"/>
          <w:szCs w:val="24"/>
        </w:rPr>
        <w:t>ez</w:t>
      </w:r>
      <w:r w:rsidR="002D61C9" w:rsidRPr="00AC3D45">
        <w:rPr>
          <w:sz w:val="24"/>
          <w:szCs w:val="24"/>
        </w:rPr>
        <w:t>úton</w:t>
      </w:r>
      <w:r w:rsidRPr="00AC3D45">
        <w:rPr>
          <w:sz w:val="24"/>
          <w:szCs w:val="24"/>
        </w:rPr>
        <w:t xml:space="preserve"> </w:t>
      </w:r>
      <w:r w:rsidR="0051532A" w:rsidRPr="00AC3D45">
        <w:rPr>
          <w:sz w:val="24"/>
          <w:szCs w:val="24"/>
        </w:rPr>
        <w:t>felhatalmazom</w:t>
      </w:r>
      <w:r w:rsidR="002D61C9" w:rsidRPr="00AC3D45">
        <w:rPr>
          <w:sz w:val="24"/>
          <w:szCs w:val="24"/>
        </w:rPr>
        <w:t>/</w:t>
      </w:r>
      <w:r w:rsidR="0051532A" w:rsidRPr="00AC3D45">
        <w:rPr>
          <w:i/>
          <w:iCs/>
          <w:sz w:val="24"/>
          <w:szCs w:val="24"/>
        </w:rPr>
        <w:t>felhatalmazzuk</w:t>
      </w:r>
      <w:r w:rsidRPr="00AC3D45">
        <w:rPr>
          <w:i/>
          <w:iCs/>
          <w:sz w:val="24"/>
          <w:szCs w:val="24"/>
        </w:rPr>
        <w:t xml:space="preserve"> </w:t>
      </w:r>
      <w:r w:rsidR="0051532A" w:rsidRPr="00AC3D45">
        <w:rPr>
          <w:sz w:val="24"/>
          <w:szCs w:val="24"/>
        </w:rPr>
        <w:t xml:space="preserve">az </w:t>
      </w:r>
      <w:r w:rsidRPr="00AC3D45">
        <w:rPr>
          <w:sz w:val="24"/>
          <w:szCs w:val="24"/>
        </w:rPr>
        <w:t xml:space="preserve">„XY” </w:t>
      </w:r>
      <w:r w:rsidR="001D2566" w:rsidRPr="00AC3D45">
        <w:rPr>
          <w:sz w:val="24"/>
          <w:szCs w:val="24"/>
        </w:rPr>
        <w:t>Bank Zrt-t/Nyrt-t</w:t>
      </w:r>
      <w:r w:rsidR="0076705D">
        <w:rPr>
          <w:sz w:val="24"/>
          <w:szCs w:val="24"/>
        </w:rPr>
        <w:t xml:space="preserve"> (székhely</w:t>
      </w:r>
      <w:r w:rsidR="00330BAD">
        <w:rPr>
          <w:sz w:val="24"/>
          <w:szCs w:val="24"/>
        </w:rPr>
        <w:t>: …;</w:t>
      </w:r>
      <w:r w:rsidR="0076705D">
        <w:rPr>
          <w:sz w:val="24"/>
          <w:szCs w:val="24"/>
        </w:rPr>
        <w:t xml:space="preserve"> </w:t>
      </w:r>
      <w:r w:rsidR="0076705D" w:rsidRPr="0076705D">
        <w:rPr>
          <w:sz w:val="24"/>
          <w:szCs w:val="24"/>
        </w:rPr>
        <w:t>cégjegyzékszám:</w:t>
      </w:r>
      <w:r w:rsidR="0076705D">
        <w:rPr>
          <w:sz w:val="24"/>
          <w:szCs w:val="24"/>
        </w:rPr>
        <w:t xml:space="preserve"> …)</w:t>
      </w:r>
      <w:r w:rsidR="006C0A33">
        <w:rPr>
          <w:sz w:val="24"/>
          <w:szCs w:val="24"/>
        </w:rPr>
        <w:t xml:space="preserve"> </w:t>
      </w:r>
      <w:r w:rsidR="00954F34" w:rsidRPr="00AC3D45">
        <w:rPr>
          <w:sz w:val="24"/>
          <w:szCs w:val="24"/>
        </w:rPr>
        <w:t>(a továbbiakban: Bank)</w:t>
      </w:r>
      <w:r w:rsidR="0051532A" w:rsidRPr="00AC3D45">
        <w:rPr>
          <w:sz w:val="24"/>
          <w:szCs w:val="24"/>
        </w:rPr>
        <w:t xml:space="preserve"> arra, hogy</w:t>
      </w:r>
      <w:r w:rsidR="00954F34" w:rsidRPr="00AC3D45">
        <w:rPr>
          <w:sz w:val="24"/>
          <w:szCs w:val="24"/>
        </w:rPr>
        <w:t xml:space="preserve"> az</w:t>
      </w:r>
      <w:r w:rsidR="002D61C9" w:rsidRPr="00AC3D45">
        <w:rPr>
          <w:sz w:val="24"/>
          <w:szCs w:val="24"/>
        </w:rPr>
        <w:t xml:space="preserve"> Ügyfél</w:t>
      </w:r>
      <w:r w:rsidR="00954F34" w:rsidRPr="00AC3D45">
        <w:rPr>
          <w:sz w:val="24"/>
          <w:szCs w:val="24"/>
        </w:rPr>
        <w:t xml:space="preserve"> 1. pontban szereplő </w:t>
      </w:r>
      <w:r w:rsidR="00096E4B" w:rsidRPr="00AC3D45">
        <w:rPr>
          <w:sz w:val="24"/>
          <w:szCs w:val="24"/>
        </w:rPr>
        <w:t>banktitoknak</w:t>
      </w:r>
      <w:r w:rsidR="00EA4947" w:rsidRPr="00AC3D45">
        <w:rPr>
          <w:sz w:val="24"/>
          <w:szCs w:val="24"/>
        </w:rPr>
        <w:t xml:space="preserve"> vagy személyes adatnak</w:t>
      </w:r>
      <w:r w:rsidR="00096E4B" w:rsidRPr="00AC3D45">
        <w:rPr>
          <w:sz w:val="24"/>
          <w:szCs w:val="24"/>
        </w:rPr>
        <w:t xml:space="preserve"> minősülő </w:t>
      </w:r>
      <w:r w:rsidR="00954F34" w:rsidRPr="00AC3D45">
        <w:rPr>
          <w:sz w:val="24"/>
          <w:szCs w:val="24"/>
        </w:rPr>
        <w:t>adatait</w:t>
      </w:r>
      <w:r w:rsidRPr="00AC3D45">
        <w:rPr>
          <w:sz w:val="24"/>
          <w:szCs w:val="24"/>
        </w:rPr>
        <w:t xml:space="preserve"> a </w:t>
      </w:r>
      <w:r w:rsidR="000C3CB6" w:rsidRPr="00AC3D45">
        <w:rPr>
          <w:sz w:val="24"/>
          <w:szCs w:val="24"/>
        </w:rPr>
        <w:t>Magyar Államk</w:t>
      </w:r>
      <w:r w:rsidR="001D2566" w:rsidRPr="00AC3D45">
        <w:rPr>
          <w:sz w:val="24"/>
          <w:szCs w:val="24"/>
        </w:rPr>
        <w:t>incstár</w:t>
      </w:r>
      <w:r w:rsidR="000C3CB6" w:rsidRPr="00AC3D45">
        <w:rPr>
          <w:sz w:val="24"/>
          <w:szCs w:val="24"/>
        </w:rPr>
        <w:t xml:space="preserve"> </w:t>
      </w:r>
      <w:r w:rsidR="00490AD5">
        <w:rPr>
          <w:sz w:val="24"/>
          <w:szCs w:val="24"/>
        </w:rPr>
        <w:t xml:space="preserve">(székhely: </w:t>
      </w:r>
      <w:r w:rsidR="00490AD5" w:rsidRPr="00490AD5">
        <w:rPr>
          <w:sz w:val="24"/>
          <w:szCs w:val="24"/>
        </w:rPr>
        <w:t>1054 Budapest, Hold utca 4.</w:t>
      </w:r>
      <w:r w:rsidR="00490AD5">
        <w:rPr>
          <w:sz w:val="24"/>
          <w:szCs w:val="24"/>
        </w:rPr>
        <w:t>)</w:t>
      </w:r>
      <w:r w:rsidR="00490AD5" w:rsidRPr="00490AD5">
        <w:rPr>
          <w:sz w:val="24"/>
          <w:szCs w:val="24"/>
        </w:rPr>
        <w:t xml:space="preserve"> </w:t>
      </w:r>
      <w:r w:rsidR="000C3CB6" w:rsidRPr="00AC3D45">
        <w:rPr>
          <w:sz w:val="24"/>
          <w:szCs w:val="24"/>
        </w:rPr>
        <w:t>(a továbbiakban: Kincstár)</w:t>
      </w:r>
      <w:r w:rsidR="00954F34" w:rsidRPr="00AC3D45">
        <w:rPr>
          <w:sz w:val="24"/>
          <w:szCs w:val="24"/>
        </w:rPr>
        <w:t xml:space="preserve"> részére </w:t>
      </w:r>
      <w:r w:rsidR="0051532A" w:rsidRPr="00AC3D45">
        <w:rPr>
          <w:sz w:val="24"/>
          <w:szCs w:val="24"/>
        </w:rPr>
        <w:t>kiadja</w:t>
      </w:r>
      <w:r w:rsidR="00C714EB" w:rsidRPr="00AC3D45">
        <w:rPr>
          <w:sz w:val="24"/>
          <w:szCs w:val="24"/>
        </w:rPr>
        <w:t xml:space="preserve"> a Magyar Nemzeti Bank</w:t>
      </w:r>
      <w:r w:rsidR="00E0526C" w:rsidRPr="00AC3D45">
        <w:rPr>
          <w:sz w:val="24"/>
          <w:szCs w:val="24"/>
        </w:rPr>
        <w:t xml:space="preserve"> (a továbbiakban: MNB)</w:t>
      </w:r>
      <w:r w:rsidR="00C714EB" w:rsidRPr="00AC3D45">
        <w:rPr>
          <w:sz w:val="24"/>
          <w:szCs w:val="24"/>
        </w:rPr>
        <w:t xml:space="preserve"> által meghirdetett </w:t>
      </w:r>
      <w:r w:rsidR="001D2566" w:rsidRPr="00AC3D45">
        <w:rPr>
          <w:sz w:val="24"/>
          <w:szCs w:val="24"/>
        </w:rPr>
        <w:t>„</w:t>
      </w:r>
      <w:r w:rsidR="00C714EB" w:rsidRPr="00AC3D45">
        <w:rPr>
          <w:i/>
          <w:sz w:val="24"/>
          <w:szCs w:val="24"/>
        </w:rPr>
        <w:t>Zöld vállalati és önkormányzati tőkekövetelmény-kedvezmény</w:t>
      </w:r>
      <w:r w:rsidR="001D2566" w:rsidRPr="00AC3D45">
        <w:rPr>
          <w:sz w:val="24"/>
          <w:szCs w:val="24"/>
        </w:rPr>
        <w:t>”</w:t>
      </w:r>
      <w:r w:rsidR="004C25CC" w:rsidRPr="00AC3D45">
        <w:rPr>
          <w:sz w:val="24"/>
          <w:szCs w:val="24"/>
        </w:rPr>
        <w:t xml:space="preserve"> (a továbbiakban: Kedvezmény)</w:t>
      </w:r>
      <w:r w:rsidR="00954F34" w:rsidRPr="00AC3D45">
        <w:rPr>
          <w:sz w:val="24"/>
          <w:szCs w:val="24"/>
        </w:rPr>
        <w:t xml:space="preserve"> </w:t>
      </w:r>
      <w:r w:rsidR="00C714EB" w:rsidRPr="00AC3D45">
        <w:rPr>
          <w:sz w:val="24"/>
          <w:szCs w:val="24"/>
        </w:rPr>
        <w:t>Bank általi igénybevétel</w:t>
      </w:r>
      <w:r w:rsidR="00F71F26" w:rsidRPr="00AC3D45">
        <w:rPr>
          <w:sz w:val="24"/>
          <w:szCs w:val="24"/>
        </w:rPr>
        <w:t>i</w:t>
      </w:r>
      <w:r w:rsidR="00C714EB" w:rsidRPr="00AC3D45">
        <w:rPr>
          <w:sz w:val="24"/>
          <w:szCs w:val="24"/>
        </w:rPr>
        <w:t xml:space="preserve"> feltételeinek fennállásának </w:t>
      </w:r>
      <w:r w:rsidR="001D2566" w:rsidRPr="00AC3D45">
        <w:rPr>
          <w:sz w:val="24"/>
          <w:szCs w:val="24"/>
        </w:rPr>
        <w:t>Kincstár</w:t>
      </w:r>
      <w:r w:rsidR="00C714EB" w:rsidRPr="00AC3D45">
        <w:rPr>
          <w:sz w:val="24"/>
          <w:szCs w:val="24"/>
        </w:rPr>
        <w:t xml:space="preserve"> </w:t>
      </w:r>
      <w:r w:rsidR="001D2566" w:rsidRPr="00AC3D45">
        <w:rPr>
          <w:sz w:val="24"/>
          <w:szCs w:val="24"/>
        </w:rPr>
        <w:t xml:space="preserve"> </w:t>
      </w:r>
      <w:r w:rsidR="00C714EB" w:rsidRPr="00AC3D45">
        <w:rPr>
          <w:sz w:val="24"/>
          <w:szCs w:val="24"/>
        </w:rPr>
        <w:t>álta</w:t>
      </w:r>
      <w:r w:rsidR="00330BAD">
        <w:rPr>
          <w:sz w:val="24"/>
          <w:szCs w:val="24"/>
        </w:rPr>
        <w:t>l</w:t>
      </w:r>
      <w:r w:rsidR="00C714EB" w:rsidRPr="00AC3D45">
        <w:rPr>
          <w:sz w:val="24"/>
          <w:szCs w:val="24"/>
        </w:rPr>
        <w:t xml:space="preserve">i igazolása </w:t>
      </w:r>
      <w:r w:rsidR="00A52420" w:rsidRPr="00AC3D45">
        <w:rPr>
          <w:sz w:val="24"/>
          <w:szCs w:val="24"/>
        </w:rPr>
        <w:t xml:space="preserve">céljából </w:t>
      </w:r>
      <w:r w:rsidR="00E35B35" w:rsidRPr="00AC3D45">
        <w:rPr>
          <w:sz w:val="24"/>
          <w:szCs w:val="24"/>
        </w:rPr>
        <w:t>(</w:t>
      </w:r>
      <w:r w:rsidR="00E0526C" w:rsidRPr="00AC3D45">
        <w:rPr>
          <w:sz w:val="24"/>
          <w:szCs w:val="24"/>
        </w:rPr>
        <w:t xml:space="preserve">a továbbiakban: </w:t>
      </w:r>
      <w:r w:rsidR="00543533" w:rsidRPr="00AC3D45">
        <w:rPr>
          <w:sz w:val="24"/>
          <w:szCs w:val="24"/>
        </w:rPr>
        <w:t>A</w:t>
      </w:r>
      <w:r w:rsidR="00E35B35" w:rsidRPr="00AC3D45">
        <w:rPr>
          <w:sz w:val="24"/>
          <w:szCs w:val="24"/>
        </w:rPr>
        <w:t>datkezelés</w:t>
      </w:r>
      <w:r w:rsidR="00414402" w:rsidRPr="00AC3D45">
        <w:rPr>
          <w:sz w:val="24"/>
          <w:szCs w:val="24"/>
        </w:rPr>
        <w:t>i</w:t>
      </w:r>
      <w:r w:rsidR="00E35B35" w:rsidRPr="00AC3D45">
        <w:rPr>
          <w:sz w:val="24"/>
          <w:szCs w:val="24"/>
        </w:rPr>
        <w:t xml:space="preserve"> cél)</w:t>
      </w:r>
      <w:r w:rsidR="006126D7" w:rsidRPr="00CE399E">
        <w:rPr>
          <w:rStyle w:val="Lbjegyzet-hivatkozs"/>
          <w:sz w:val="24"/>
          <w:szCs w:val="24"/>
        </w:rPr>
        <w:footnoteReference w:id="4"/>
      </w:r>
      <w:r w:rsidR="00BE2540" w:rsidRPr="00AC3D45">
        <w:rPr>
          <w:sz w:val="24"/>
          <w:szCs w:val="24"/>
        </w:rPr>
        <w:t xml:space="preserve"> a 3. pontban meghatározott időtartam alatt</w:t>
      </w:r>
      <w:r w:rsidR="00C714EB" w:rsidRPr="00AC3D45">
        <w:rPr>
          <w:sz w:val="24"/>
          <w:szCs w:val="24"/>
        </w:rPr>
        <w:t>.</w:t>
      </w:r>
    </w:p>
    <w:p w14:paraId="53F09965" w14:textId="5B1AB03E" w:rsidR="00F16032" w:rsidRPr="00CE399E" w:rsidRDefault="00243948" w:rsidP="00CE399E">
      <w:pPr>
        <w:rPr>
          <w:sz w:val="24"/>
          <w:szCs w:val="24"/>
        </w:rPr>
      </w:pPr>
      <w:r w:rsidRPr="00CE399E">
        <w:rPr>
          <w:sz w:val="24"/>
          <w:szCs w:val="24"/>
        </w:rPr>
        <w:t xml:space="preserve">A </w:t>
      </w:r>
      <w:r w:rsidR="00C714EB" w:rsidRPr="00CE399E">
        <w:rPr>
          <w:sz w:val="24"/>
          <w:szCs w:val="24"/>
        </w:rPr>
        <w:t>jelen nyilatkozat aláírásával hozzájárulok</w:t>
      </w:r>
      <w:r w:rsidR="00062B78" w:rsidRPr="00CE399E">
        <w:rPr>
          <w:i/>
          <w:iCs/>
          <w:sz w:val="24"/>
          <w:szCs w:val="24"/>
        </w:rPr>
        <w:t>/</w:t>
      </w:r>
      <w:r w:rsidR="00062B78" w:rsidRPr="00CE399E">
        <w:rPr>
          <w:iCs/>
          <w:sz w:val="24"/>
          <w:szCs w:val="24"/>
        </w:rPr>
        <w:t>hozzájárulunk</w:t>
      </w:r>
      <w:r w:rsidR="00C714EB" w:rsidRPr="00CE399E">
        <w:rPr>
          <w:sz w:val="24"/>
          <w:szCs w:val="24"/>
        </w:rPr>
        <w:t xml:space="preserve"> </w:t>
      </w:r>
      <w:r w:rsidRPr="00CE399E">
        <w:rPr>
          <w:sz w:val="24"/>
          <w:szCs w:val="24"/>
        </w:rPr>
        <w:t xml:space="preserve">továbbá </w:t>
      </w:r>
      <w:r w:rsidR="00C714EB" w:rsidRPr="00CE399E">
        <w:rPr>
          <w:sz w:val="24"/>
          <w:szCs w:val="24"/>
        </w:rPr>
        <w:t xml:space="preserve">ahhoz, hogy a </w:t>
      </w:r>
      <w:r w:rsidR="001D2566" w:rsidRPr="00CE399E">
        <w:rPr>
          <w:sz w:val="24"/>
          <w:szCs w:val="24"/>
        </w:rPr>
        <w:t>Kincstár</w:t>
      </w:r>
      <w:r w:rsidR="00C714EB" w:rsidRPr="00CE399E">
        <w:rPr>
          <w:sz w:val="24"/>
          <w:szCs w:val="24"/>
        </w:rPr>
        <w:t xml:space="preserve"> a</w:t>
      </w:r>
      <w:r w:rsidR="005A19CD" w:rsidRPr="00CE399E">
        <w:rPr>
          <w:sz w:val="24"/>
          <w:szCs w:val="24"/>
        </w:rPr>
        <w:t>z Ügyfél</w:t>
      </w:r>
      <w:r w:rsidR="00C714EB" w:rsidRPr="00CE399E">
        <w:rPr>
          <w:sz w:val="24"/>
          <w:szCs w:val="24"/>
        </w:rPr>
        <w:t xml:space="preserve"> 2. pontban felsorolt</w:t>
      </w:r>
      <w:r w:rsidR="00B83D9D" w:rsidRPr="00CE399E">
        <w:rPr>
          <w:sz w:val="24"/>
          <w:szCs w:val="24"/>
        </w:rPr>
        <w:t>,</w:t>
      </w:r>
      <w:r w:rsidR="00C714EB" w:rsidRPr="00CE399E">
        <w:rPr>
          <w:sz w:val="24"/>
          <w:szCs w:val="24"/>
        </w:rPr>
        <w:t xml:space="preserve"> </w:t>
      </w:r>
      <w:r w:rsidR="00B83D9D" w:rsidRPr="00CE399E">
        <w:rPr>
          <w:sz w:val="24"/>
          <w:szCs w:val="24"/>
        </w:rPr>
        <w:t>a Támogatási törvény</w:t>
      </w:r>
      <w:r w:rsidR="000E0C77">
        <w:rPr>
          <w:rStyle w:val="Lbjegyzet-hivatkozs"/>
          <w:sz w:val="24"/>
          <w:szCs w:val="24"/>
        </w:rPr>
        <w:footnoteReference w:id="5"/>
      </w:r>
      <w:r w:rsidR="00B83D9D" w:rsidRPr="00CE399E">
        <w:rPr>
          <w:sz w:val="24"/>
          <w:szCs w:val="24"/>
        </w:rPr>
        <w:t xml:space="preserve"> </w:t>
      </w:r>
      <w:r w:rsidR="003349E9">
        <w:rPr>
          <w:sz w:val="24"/>
          <w:szCs w:val="24"/>
        </w:rPr>
        <w:t>15</w:t>
      </w:r>
      <w:r w:rsidR="00B83D9D" w:rsidRPr="00CE399E">
        <w:rPr>
          <w:sz w:val="24"/>
          <w:szCs w:val="24"/>
        </w:rPr>
        <w:t xml:space="preserve">. § (1) bekezdése szerinti, </w:t>
      </w:r>
      <w:r w:rsidR="00B83D9D" w:rsidRPr="002C1332">
        <w:rPr>
          <w:sz w:val="24"/>
          <w:szCs w:val="24"/>
          <w:u w:val="single"/>
        </w:rPr>
        <w:t xml:space="preserve">támogatási </w:t>
      </w:r>
      <w:r w:rsidR="003339A6" w:rsidRPr="002C1332">
        <w:rPr>
          <w:sz w:val="24"/>
          <w:szCs w:val="24"/>
          <w:u w:val="single"/>
        </w:rPr>
        <w:t>titok</w:t>
      </w:r>
      <w:r w:rsidR="00B83D9D" w:rsidRPr="002C1332">
        <w:rPr>
          <w:sz w:val="24"/>
          <w:szCs w:val="24"/>
          <w:u w:val="single"/>
        </w:rPr>
        <w:t>nak</w:t>
      </w:r>
      <w:r w:rsidR="00B83D9D" w:rsidRPr="00CE399E">
        <w:rPr>
          <w:sz w:val="24"/>
          <w:szCs w:val="24"/>
        </w:rPr>
        <w:t xml:space="preserve"> </w:t>
      </w:r>
      <w:r w:rsidR="0011034F" w:rsidRPr="00CE399E">
        <w:rPr>
          <w:sz w:val="24"/>
          <w:szCs w:val="24"/>
        </w:rPr>
        <w:t xml:space="preserve">minősülő </w:t>
      </w:r>
      <w:r w:rsidR="00C714EB" w:rsidRPr="00CE399E">
        <w:rPr>
          <w:sz w:val="24"/>
          <w:szCs w:val="24"/>
        </w:rPr>
        <w:t>adat</w:t>
      </w:r>
      <w:r w:rsidR="00062B78" w:rsidRPr="00CE399E">
        <w:rPr>
          <w:sz w:val="24"/>
          <w:szCs w:val="24"/>
        </w:rPr>
        <w:t>ait</w:t>
      </w:r>
      <w:r w:rsidR="00B83D9D" w:rsidRPr="00CE399E">
        <w:rPr>
          <w:sz w:val="24"/>
          <w:szCs w:val="24"/>
        </w:rPr>
        <w:t xml:space="preserve"> </w:t>
      </w:r>
      <w:r w:rsidR="00F76A79" w:rsidRPr="00CE399E">
        <w:rPr>
          <w:sz w:val="24"/>
          <w:szCs w:val="24"/>
        </w:rPr>
        <w:t xml:space="preserve">– a Bank adatkérése esetén – </w:t>
      </w:r>
      <w:r w:rsidR="00C714EB" w:rsidRPr="00CE399E">
        <w:rPr>
          <w:sz w:val="24"/>
          <w:szCs w:val="24"/>
        </w:rPr>
        <w:t>a Bank részére továbbítsa</w:t>
      </w:r>
      <w:r w:rsidR="00BE2540" w:rsidRPr="00CE399E">
        <w:rPr>
          <w:sz w:val="24"/>
          <w:szCs w:val="24"/>
        </w:rPr>
        <w:t xml:space="preserve"> a 3. pontban meghatározott időtartam alatt</w:t>
      </w:r>
      <w:r w:rsidR="00F76A79" w:rsidRPr="00CE399E">
        <w:rPr>
          <w:sz w:val="24"/>
          <w:szCs w:val="24"/>
        </w:rPr>
        <w:t>,</w:t>
      </w:r>
      <w:r w:rsidR="00BE2540" w:rsidRPr="00CE399E">
        <w:rPr>
          <w:sz w:val="24"/>
          <w:szCs w:val="24"/>
        </w:rPr>
        <w:t xml:space="preserve"> a</w:t>
      </w:r>
      <w:r w:rsidR="00BA0CA0" w:rsidRPr="00CE399E">
        <w:rPr>
          <w:sz w:val="24"/>
          <w:szCs w:val="24"/>
        </w:rPr>
        <w:t xml:space="preserve"> fent megnevezett </w:t>
      </w:r>
      <w:r w:rsidR="00BE2540" w:rsidRPr="00CE399E">
        <w:rPr>
          <w:sz w:val="24"/>
          <w:szCs w:val="24"/>
        </w:rPr>
        <w:t>Adatkezelési cél érdekében</w:t>
      </w:r>
      <w:r w:rsidR="00C714EB" w:rsidRPr="00CE399E">
        <w:rPr>
          <w:sz w:val="24"/>
          <w:szCs w:val="24"/>
        </w:rPr>
        <w:t>.</w:t>
      </w:r>
      <w:r w:rsidR="00B83D9D" w:rsidRPr="00CE399E">
        <w:rPr>
          <w:sz w:val="24"/>
          <w:szCs w:val="24"/>
        </w:rPr>
        <w:t xml:space="preserve"> </w:t>
      </w:r>
      <w:r w:rsidR="0011034F" w:rsidRPr="00CE399E">
        <w:rPr>
          <w:sz w:val="24"/>
          <w:szCs w:val="24"/>
        </w:rPr>
        <w:t xml:space="preserve"> </w:t>
      </w:r>
    </w:p>
    <w:p w14:paraId="5039AD2E" w14:textId="77777777" w:rsidR="00AC7441" w:rsidRPr="00CE399E" w:rsidRDefault="00F16032" w:rsidP="00CE399E">
      <w:pPr>
        <w:rPr>
          <w:sz w:val="24"/>
          <w:szCs w:val="24"/>
        </w:rPr>
      </w:pPr>
      <w:r w:rsidRPr="00CE399E">
        <w:rPr>
          <w:sz w:val="24"/>
          <w:szCs w:val="24"/>
        </w:rPr>
        <w:t>Felmentem/</w:t>
      </w:r>
      <w:r w:rsidRPr="00CE399E">
        <w:rPr>
          <w:iCs/>
          <w:sz w:val="24"/>
          <w:szCs w:val="24"/>
        </w:rPr>
        <w:t>felmentjük</w:t>
      </w:r>
      <w:r w:rsidRPr="00CE399E">
        <w:rPr>
          <w:sz w:val="24"/>
          <w:szCs w:val="24"/>
        </w:rPr>
        <w:t xml:space="preserve"> </w:t>
      </w:r>
      <w:r w:rsidR="00F76A79" w:rsidRPr="00CE399E">
        <w:rPr>
          <w:sz w:val="24"/>
          <w:szCs w:val="24"/>
        </w:rPr>
        <w:t xml:space="preserve">ezúton </w:t>
      </w:r>
      <w:r w:rsidRPr="00CE399E">
        <w:rPr>
          <w:sz w:val="24"/>
          <w:szCs w:val="24"/>
        </w:rPr>
        <w:t xml:space="preserve">a Bankot az 1. pontban felsorolt banktitoknak minősülő adatok </w:t>
      </w:r>
      <w:r w:rsidR="001D2566" w:rsidRPr="00CE399E">
        <w:rPr>
          <w:sz w:val="24"/>
          <w:szCs w:val="24"/>
        </w:rPr>
        <w:t>Kincstár</w:t>
      </w:r>
      <w:r w:rsidRPr="00CE399E">
        <w:rPr>
          <w:sz w:val="24"/>
          <w:szCs w:val="24"/>
        </w:rPr>
        <w:t>ral szemben történő megtartásának kötelezettsége alól.</w:t>
      </w:r>
      <w:r w:rsidR="00AC7441" w:rsidRPr="00CE399E">
        <w:rPr>
          <w:sz w:val="24"/>
          <w:szCs w:val="24"/>
        </w:rPr>
        <w:t xml:space="preserve"> </w:t>
      </w:r>
    </w:p>
    <w:p w14:paraId="4FB5905B" w14:textId="77777777" w:rsidR="007B0FDE" w:rsidRPr="00CE399E" w:rsidRDefault="00FE38A6" w:rsidP="00CE399E">
      <w:pPr>
        <w:spacing w:before="240" w:after="120"/>
        <w:rPr>
          <w:sz w:val="24"/>
          <w:szCs w:val="24"/>
        </w:rPr>
      </w:pPr>
      <w:r w:rsidRPr="00CE399E">
        <w:rPr>
          <w:sz w:val="24"/>
          <w:szCs w:val="24"/>
        </w:rPr>
        <w:t xml:space="preserve">1. </w:t>
      </w:r>
      <w:r w:rsidR="007B0FDE" w:rsidRPr="00CE399E">
        <w:rPr>
          <w:sz w:val="24"/>
          <w:szCs w:val="24"/>
        </w:rPr>
        <w:t>A</w:t>
      </w:r>
      <w:r w:rsidR="00E35B35" w:rsidRPr="00CE399E">
        <w:rPr>
          <w:sz w:val="24"/>
          <w:szCs w:val="24"/>
        </w:rPr>
        <w:t xml:space="preserve"> Bank által a </w:t>
      </w:r>
      <w:r w:rsidR="001D2566" w:rsidRPr="00CE399E">
        <w:rPr>
          <w:sz w:val="24"/>
          <w:szCs w:val="24"/>
        </w:rPr>
        <w:t>Kincstár</w:t>
      </w:r>
      <w:r w:rsidR="00E35B35" w:rsidRPr="00CE399E">
        <w:rPr>
          <w:sz w:val="24"/>
          <w:szCs w:val="24"/>
        </w:rPr>
        <w:t xml:space="preserve"> részére továbbított adatok köre</w:t>
      </w:r>
    </w:p>
    <w:p w14:paraId="036FDA50" w14:textId="49DD48E0" w:rsidR="00096E4B" w:rsidRPr="00CE399E" w:rsidRDefault="00096E4B" w:rsidP="00CE399E">
      <w:pPr>
        <w:spacing w:after="0"/>
        <w:rPr>
          <w:sz w:val="24"/>
          <w:szCs w:val="24"/>
        </w:rPr>
      </w:pPr>
      <w:r w:rsidRPr="00CE399E">
        <w:rPr>
          <w:sz w:val="24"/>
          <w:szCs w:val="24"/>
        </w:rPr>
        <w:t xml:space="preserve">Amennyiben az Ügyfél az MNB Zöld vállalati és önkormányzati tőkekövetelmény-kedvezmény programjának (a továbbiakban: Program) </w:t>
      </w:r>
      <w:r w:rsidR="003349E9" w:rsidRPr="002C1332">
        <w:rPr>
          <w:sz w:val="24"/>
          <w:szCs w:val="24"/>
          <w:u w:val="single"/>
        </w:rPr>
        <w:t>1</w:t>
      </w:r>
      <w:r w:rsidR="002D5A6D" w:rsidRPr="002C1332">
        <w:rPr>
          <w:sz w:val="24"/>
          <w:szCs w:val="24"/>
          <w:u w:val="single"/>
        </w:rPr>
        <w:t>1</w:t>
      </w:r>
      <w:r w:rsidRPr="002C1332">
        <w:rPr>
          <w:sz w:val="24"/>
          <w:szCs w:val="24"/>
          <w:u w:val="single"/>
        </w:rPr>
        <w:t xml:space="preserve">.5 </w:t>
      </w:r>
      <w:r w:rsidRPr="002C1332">
        <w:rPr>
          <w:sz w:val="24"/>
          <w:szCs w:val="24"/>
        </w:rPr>
        <w:t>pontját</w:t>
      </w:r>
      <w:r w:rsidR="003529FA" w:rsidRPr="00CE399E">
        <w:rPr>
          <w:rStyle w:val="Lbjegyzet-hivatkozs"/>
          <w:sz w:val="24"/>
          <w:szCs w:val="24"/>
        </w:rPr>
        <w:footnoteReference w:id="6"/>
      </w:r>
      <w:r w:rsidRPr="00CE399E">
        <w:rPr>
          <w:sz w:val="24"/>
          <w:szCs w:val="24"/>
        </w:rPr>
        <w:t xml:space="preserve"> érintő célhoz kívánja a banki finanszírozást igénybe venni, de nem felel meg a Program </w:t>
      </w:r>
      <w:r w:rsidR="003349E9" w:rsidRPr="002C1332">
        <w:rPr>
          <w:sz w:val="24"/>
          <w:szCs w:val="24"/>
          <w:u w:val="single"/>
        </w:rPr>
        <w:t>1</w:t>
      </w:r>
      <w:r w:rsidR="002D5A6D" w:rsidRPr="002C1332">
        <w:rPr>
          <w:sz w:val="24"/>
          <w:szCs w:val="24"/>
          <w:u w:val="single"/>
        </w:rPr>
        <w:t>1</w:t>
      </w:r>
      <w:r w:rsidRPr="002C1332">
        <w:rPr>
          <w:sz w:val="24"/>
          <w:szCs w:val="24"/>
          <w:u w:val="single"/>
        </w:rPr>
        <w:t>.1</w:t>
      </w:r>
      <w:r w:rsidR="00A6051B" w:rsidRPr="002C1332">
        <w:rPr>
          <w:sz w:val="24"/>
          <w:szCs w:val="24"/>
          <w:u w:val="single"/>
        </w:rPr>
        <w:t>.</w:t>
      </w:r>
      <w:r w:rsidR="00A6051B" w:rsidRPr="00CE399E">
        <w:rPr>
          <w:sz w:val="24"/>
          <w:szCs w:val="24"/>
        </w:rPr>
        <w:t xml:space="preserve"> pontjában megjelölt</w:t>
      </w:r>
      <w:r w:rsidRPr="00CE399E">
        <w:rPr>
          <w:sz w:val="24"/>
          <w:szCs w:val="24"/>
        </w:rPr>
        <w:t xml:space="preserve"> feltételeinek, akkor</w:t>
      </w:r>
      <w:r w:rsidR="00704A97" w:rsidRPr="00CE399E">
        <w:rPr>
          <w:sz w:val="24"/>
          <w:szCs w:val="24"/>
        </w:rPr>
        <w:t xml:space="preserve"> a Bank az alábbi adatokat adja </w:t>
      </w:r>
      <w:r w:rsidR="000512F9">
        <w:rPr>
          <w:sz w:val="24"/>
          <w:szCs w:val="24"/>
        </w:rPr>
        <w:t>át</w:t>
      </w:r>
      <w:r w:rsidR="00704A97" w:rsidRPr="00CE399E">
        <w:rPr>
          <w:sz w:val="24"/>
          <w:szCs w:val="24"/>
        </w:rPr>
        <w:t xml:space="preserve"> a </w:t>
      </w:r>
      <w:r w:rsidR="001D2566" w:rsidRPr="00CE399E">
        <w:rPr>
          <w:sz w:val="24"/>
          <w:szCs w:val="24"/>
        </w:rPr>
        <w:t>Kincstár</w:t>
      </w:r>
      <w:r w:rsidR="00704A97" w:rsidRPr="00CE399E">
        <w:rPr>
          <w:sz w:val="24"/>
          <w:szCs w:val="24"/>
        </w:rPr>
        <w:t>nak:</w:t>
      </w:r>
    </w:p>
    <w:p w14:paraId="7516EE13" w14:textId="2AB60B88" w:rsidR="00096E4B" w:rsidRPr="00CE399E" w:rsidRDefault="00BA7832" w:rsidP="00CE399E">
      <w:pPr>
        <w:pStyle w:val="Listaszerbekezds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az</w:t>
      </w:r>
      <w:r w:rsidRPr="00CE399E">
        <w:rPr>
          <w:sz w:val="24"/>
          <w:szCs w:val="24"/>
        </w:rPr>
        <w:t xml:space="preserve"> </w:t>
      </w:r>
      <w:r w:rsidR="00096E4B" w:rsidRPr="00CE399E">
        <w:rPr>
          <w:sz w:val="24"/>
          <w:szCs w:val="24"/>
        </w:rPr>
        <w:t xml:space="preserve">Ügyfél </w:t>
      </w:r>
      <w:r w:rsidR="00175F2A" w:rsidRPr="00CE399E">
        <w:rPr>
          <w:sz w:val="24"/>
          <w:szCs w:val="24"/>
        </w:rPr>
        <w:t>jelen nyilatkozat első bekezdésében meghatározott</w:t>
      </w:r>
      <w:r w:rsidR="00096E4B" w:rsidRPr="00CE399E">
        <w:rPr>
          <w:sz w:val="24"/>
          <w:szCs w:val="24"/>
        </w:rPr>
        <w:t xml:space="preserve"> azonosító adatai;</w:t>
      </w:r>
    </w:p>
    <w:p w14:paraId="0BB845E4" w14:textId="61F8462B" w:rsidR="00096E4B" w:rsidRPr="00CE399E" w:rsidRDefault="00096E4B" w:rsidP="00CE399E">
      <w:pPr>
        <w:pStyle w:val="Listaszerbekezds"/>
        <w:numPr>
          <w:ilvl w:val="0"/>
          <w:numId w:val="19"/>
        </w:numPr>
        <w:rPr>
          <w:sz w:val="24"/>
          <w:szCs w:val="24"/>
        </w:rPr>
      </w:pPr>
      <w:r w:rsidRPr="00CE399E">
        <w:rPr>
          <w:sz w:val="24"/>
          <w:szCs w:val="24"/>
        </w:rPr>
        <w:lastRenderedPageBreak/>
        <w:t>a</w:t>
      </w:r>
      <w:r w:rsidR="00BA7832">
        <w:rPr>
          <w:sz w:val="24"/>
          <w:szCs w:val="24"/>
        </w:rPr>
        <w:t xml:space="preserve">z </w:t>
      </w:r>
      <w:r w:rsidRPr="00CE399E">
        <w:rPr>
          <w:sz w:val="24"/>
          <w:szCs w:val="24"/>
        </w:rPr>
        <w:t>Ügyfél</w:t>
      </w:r>
      <w:r w:rsidR="00A6051B" w:rsidRPr="00CE399E">
        <w:rPr>
          <w:sz w:val="24"/>
          <w:szCs w:val="24"/>
        </w:rPr>
        <w:t>nek a</w:t>
      </w:r>
      <w:r w:rsidRPr="00CE399E">
        <w:rPr>
          <w:sz w:val="24"/>
          <w:szCs w:val="24"/>
        </w:rPr>
        <w:t xml:space="preserve"> </w:t>
      </w:r>
      <w:r w:rsidR="00A6051B" w:rsidRPr="00CE399E">
        <w:rPr>
          <w:sz w:val="24"/>
          <w:szCs w:val="24"/>
        </w:rPr>
        <w:t xml:space="preserve">Támogatási törvény </w:t>
      </w:r>
      <w:r w:rsidR="00894375">
        <w:rPr>
          <w:sz w:val="24"/>
          <w:szCs w:val="24"/>
        </w:rPr>
        <w:t>10</w:t>
      </w:r>
      <w:r w:rsidR="00A6051B" w:rsidRPr="00CE399E">
        <w:rPr>
          <w:sz w:val="24"/>
          <w:szCs w:val="24"/>
        </w:rPr>
        <w:t>. § (2) bekezdésének b) pontja szerinti</w:t>
      </w:r>
      <w:r w:rsidR="00A6051B" w:rsidRPr="00CE399E" w:rsidDel="00A6051B">
        <w:rPr>
          <w:sz w:val="24"/>
          <w:szCs w:val="24"/>
        </w:rPr>
        <w:t xml:space="preserve"> </w:t>
      </w:r>
      <w:r w:rsidR="00894375">
        <w:rPr>
          <w:sz w:val="24"/>
          <w:szCs w:val="24"/>
        </w:rPr>
        <w:t xml:space="preserve">támogatási </w:t>
      </w:r>
      <w:r w:rsidRPr="00CE399E">
        <w:rPr>
          <w:sz w:val="24"/>
          <w:szCs w:val="24"/>
        </w:rPr>
        <w:t>azonosító</w:t>
      </w:r>
      <w:r w:rsidR="00A6051B" w:rsidRPr="00CE399E">
        <w:rPr>
          <w:sz w:val="24"/>
          <w:szCs w:val="24"/>
        </w:rPr>
        <w:t>ja</w:t>
      </w:r>
      <w:r w:rsidRPr="00CE399E">
        <w:rPr>
          <w:sz w:val="24"/>
          <w:szCs w:val="24"/>
        </w:rPr>
        <w:t>;</w:t>
      </w:r>
    </w:p>
    <w:p w14:paraId="375E0063" w14:textId="45437776" w:rsidR="00096E4B" w:rsidRPr="00CE399E" w:rsidRDefault="00A6051B" w:rsidP="00CE399E">
      <w:pPr>
        <w:pStyle w:val="Listaszerbekezds"/>
        <w:numPr>
          <w:ilvl w:val="0"/>
          <w:numId w:val="19"/>
        </w:numPr>
        <w:rPr>
          <w:sz w:val="24"/>
          <w:szCs w:val="24"/>
        </w:rPr>
      </w:pPr>
      <w:r w:rsidRPr="00CE399E">
        <w:rPr>
          <w:sz w:val="24"/>
          <w:szCs w:val="24"/>
        </w:rPr>
        <w:t>annak tény</w:t>
      </w:r>
      <w:r w:rsidR="005A19CD" w:rsidRPr="00CE399E">
        <w:rPr>
          <w:sz w:val="24"/>
          <w:szCs w:val="24"/>
        </w:rPr>
        <w:t>e</w:t>
      </w:r>
      <w:r w:rsidRPr="00CE399E">
        <w:rPr>
          <w:sz w:val="24"/>
          <w:szCs w:val="24"/>
        </w:rPr>
        <w:t xml:space="preserve">, hogy </w:t>
      </w:r>
      <w:r w:rsidR="00096E4B" w:rsidRPr="00CE399E">
        <w:rPr>
          <w:sz w:val="24"/>
          <w:szCs w:val="24"/>
        </w:rPr>
        <w:t xml:space="preserve">az Ügyfél a Program </w:t>
      </w:r>
      <w:r w:rsidR="00894375" w:rsidRPr="002C1332">
        <w:rPr>
          <w:sz w:val="24"/>
          <w:szCs w:val="24"/>
          <w:u w:val="single"/>
        </w:rPr>
        <w:t>1</w:t>
      </w:r>
      <w:r w:rsidR="002D5A6D" w:rsidRPr="002C1332">
        <w:rPr>
          <w:sz w:val="24"/>
          <w:szCs w:val="24"/>
          <w:u w:val="single"/>
        </w:rPr>
        <w:t>1</w:t>
      </w:r>
      <w:r w:rsidR="00096E4B" w:rsidRPr="002C1332">
        <w:rPr>
          <w:sz w:val="24"/>
          <w:szCs w:val="24"/>
          <w:u w:val="single"/>
        </w:rPr>
        <w:t xml:space="preserve">.5 a) vagy </w:t>
      </w:r>
      <w:r w:rsidR="00894375" w:rsidRPr="002C1332">
        <w:rPr>
          <w:sz w:val="24"/>
          <w:szCs w:val="24"/>
          <w:u w:val="single"/>
        </w:rPr>
        <w:t>1</w:t>
      </w:r>
      <w:r w:rsidR="002D5A6D" w:rsidRPr="002C1332">
        <w:rPr>
          <w:sz w:val="24"/>
          <w:szCs w:val="24"/>
          <w:u w:val="single"/>
        </w:rPr>
        <w:t>1</w:t>
      </w:r>
      <w:r w:rsidR="00096E4B" w:rsidRPr="002C1332">
        <w:rPr>
          <w:sz w:val="24"/>
          <w:szCs w:val="24"/>
          <w:u w:val="single"/>
        </w:rPr>
        <w:t>.5 b)</w:t>
      </w:r>
      <w:r w:rsidR="00096E4B" w:rsidRPr="00CE399E">
        <w:rPr>
          <w:sz w:val="24"/>
          <w:szCs w:val="24"/>
        </w:rPr>
        <w:t xml:space="preserve"> pontja </w:t>
      </w:r>
      <w:r w:rsidRPr="00CE399E">
        <w:rPr>
          <w:sz w:val="24"/>
          <w:szCs w:val="24"/>
        </w:rPr>
        <w:t>alapján</w:t>
      </w:r>
      <w:r w:rsidR="00D53A14" w:rsidRPr="00CE399E">
        <w:rPr>
          <w:sz w:val="24"/>
          <w:szCs w:val="24"/>
        </w:rPr>
        <w:t xml:space="preserve"> </w:t>
      </w:r>
      <w:r w:rsidR="00096E4B" w:rsidRPr="00CE399E">
        <w:rPr>
          <w:sz w:val="24"/>
          <w:szCs w:val="24"/>
        </w:rPr>
        <w:t>kíván banki finanszírozást igénybe venni;</w:t>
      </w:r>
    </w:p>
    <w:p w14:paraId="2C41B786" w14:textId="484AD40A" w:rsidR="00A8515C" w:rsidRPr="00CE399E" w:rsidRDefault="00A6051B" w:rsidP="00CE399E">
      <w:pPr>
        <w:pStyle w:val="Listaszerbekezds"/>
        <w:numPr>
          <w:ilvl w:val="0"/>
          <w:numId w:val="19"/>
        </w:numPr>
        <w:rPr>
          <w:sz w:val="24"/>
          <w:szCs w:val="24"/>
        </w:rPr>
      </w:pPr>
      <w:r w:rsidRPr="00CE399E">
        <w:rPr>
          <w:sz w:val="24"/>
          <w:szCs w:val="24"/>
        </w:rPr>
        <w:t xml:space="preserve">az </w:t>
      </w:r>
      <w:r w:rsidR="00096E4B" w:rsidRPr="00CE399E">
        <w:rPr>
          <w:sz w:val="24"/>
          <w:szCs w:val="24"/>
        </w:rPr>
        <w:t>Ügyfél által vállalt</w:t>
      </w:r>
      <w:r w:rsidRPr="00CE399E">
        <w:rPr>
          <w:sz w:val="24"/>
          <w:szCs w:val="24"/>
        </w:rPr>
        <w:t>, a</w:t>
      </w:r>
      <w:r w:rsidR="00096E4B" w:rsidRPr="00CE399E">
        <w:rPr>
          <w:sz w:val="24"/>
          <w:szCs w:val="24"/>
        </w:rPr>
        <w:t xml:space="preserve"> Program </w:t>
      </w:r>
      <w:r w:rsidR="00894375" w:rsidRPr="002C1332">
        <w:rPr>
          <w:sz w:val="24"/>
          <w:szCs w:val="24"/>
          <w:u w:val="single"/>
        </w:rPr>
        <w:t>1</w:t>
      </w:r>
      <w:r w:rsidR="002D5A6D" w:rsidRPr="002C1332">
        <w:rPr>
          <w:sz w:val="24"/>
          <w:szCs w:val="24"/>
          <w:u w:val="single"/>
        </w:rPr>
        <w:t>1</w:t>
      </w:r>
      <w:r w:rsidR="00096E4B" w:rsidRPr="002C1332">
        <w:rPr>
          <w:sz w:val="24"/>
          <w:szCs w:val="24"/>
          <w:u w:val="single"/>
        </w:rPr>
        <w:t>.5 a) és b)</w:t>
      </w:r>
      <w:r w:rsidR="00096E4B" w:rsidRPr="00CE399E">
        <w:rPr>
          <w:sz w:val="24"/>
          <w:szCs w:val="24"/>
        </w:rPr>
        <w:t xml:space="preserve"> pontjaihoz kapcsolódó Környezeti célkitűzések</w:t>
      </w:r>
      <w:r w:rsidR="00096E4B" w:rsidRPr="00CE399E">
        <w:rPr>
          <w:rStyle w:val="Lbjegyzet-hivatkozs"/>
          <w:sz w:val="24"/>
          <w:szCs w:val="24"/>
        </w:rPr>
        <w:footnoteReference w:id="7"/>
      </w:r>
      <w:r w:rsidR="00096E4B" w:rsidRPr="00CE399E">
        <w:rPr>
          <w:sz w:val="24"/>
          <w:szCs w:val="24"/>
        </w:rPr>
        <w:t xml:space="preserve"> fajtái</w:t>
      </w:r>
      <w:r w:rsidR="001D55F3">
        <w:rPr>
          <w:sz w:val="24"/>
          <w:szCs w:val="24"/>
        </w:rPr>
        <w:t>.</w:t>
      </w:r>
    </w:p>
    <w:p w14:paraId="702A562F" w14:textId="77777777" w:rsidR="00096E4B" w:rsidRPr="00CE399E" w:rsidRDefault="00096E4B" w:rsidP="00CE399E">
      <w:pPr>
        <w:pStyle w:val="Listaszerbekezds"/>
        <w:numPr>
          <w:ilvl w:val="0"/>
          <w:numId w:val="0"/>
        </w:numPr>
        <w:ind w:left="720"/>
        <w:rPr>
          <w:sz w:val="24"/>
          <w:szCs w:val="24"/>
        </w:rPr>
      </w:pPr>
    </w:p>
    <w:p w14:paraId="2339465B" w14:textId="40060327" w:rsidR="00096E4B" w:rsidRPr="00CE399E" w:rsidRDefault="00284623" w:rsidP="00CE399E">
      <w:pPr>
        <w:spacing w:after="0"/>
        <w:rPr>
          <w:sz w:val="24"/>
          <w:szCs w:val="24"/>
        </w:rPr>
      </w:pPr>
      <w:r w:rsidRPr="00CE399E">
        <w:rPr>
          <w:sz w:val="24"/>
          <w:szCs w:val="24"/>
        </w:rPr>
        <w:t xml:space="preserve">Amennyiben az Ügyfél a Program </w:t>
      </w:r>
      <w:r w:rsidR="00894375" w:rsidRPr="00206B0D">
        <w:rPr>
          <w:sz w:val="24"/>
          <w:szCs w:val="24"/>
          <w:u w:val="single"/>
        </w:rPr>
        <w:t>1</w:t>
      </w:r>
      <w:r w:rsidR="002D5A6D" w:rsidRPr="00206B0D">
        <w:rPr>
          <w:sz w:val="24"/>
          <w:szCs w:val="24"/>
          <w:u w:val="single"/>
        </w:rPr>
        <w:t>1</w:t>
      </w:r>
      <w:r w:rsidRPr="00206B0D">
        <w:rPr>
          <w:sz w:val="24"/>
          <w:szCs w:val="24"/>
          <w:u w:val="single"/>
        </w:rPr>
        <w:t>.1</w:t>
      </w:r>
      <w:r w:rsidR="009A0602" w:rsidRPr="00206B0D">
        <w:rPr>
          <w:sz w:val="24"/>
          <w:szCs w:val="24"/>
          <w:u w:val="single"/>
        </w:rPr>
        <w:t xml:space="preserve"> és</w:t>
      </w:r>
      <w:r w:rsidR="00A6051B" w:rsidRPr="00206B0D">
        <w:rPr>
          <w:sz w:val="24"/>
          <w:szCs w:val="24"/>
          <w:u w:val="single"/>
        </w:rPr>
        <w:t>/vagy</w:t>
      </w:r>
      <w:r w:rsidR="009A0602" w:rsidRPr="00206B0D">
        <w:rPr>
          <w:sz w:val="24"/>
          <w:szCs w:val="24"/>
          <w:u w:val="single"/>
        </w:rPr>
        <w:t xml:space="preserve"> </w:t>
      </w:r>
      <w:r w:rsidR="00894375" w:rsidRPr="00206B0D">
        <w:rPr>
          <w:sz w:val="24"/>
          <w:szCs w:val="24"/>
          <w:u w:val="single"/>
        </w:rPr>
        <w:t>1</w:t>
      </w:r>
      <w:r w:rsidR="002D5A6D" w:rsidRPr="00206B0D">
        <w:rPr>
          <w:sz w:val="24"/>
          <w:szCs w:val="24"/>
          <w:u w:val="single"/>
        </w:rPr>
        <w:t>1</w:t>
      </w:r>
      <w:r w:rsidR="009A0602" w:rsidRPr="00206B0D">
        <w:rPr>
          <w:sz w:val="24"/>
          <w:szCs w:val="24"/>
          <w:u w:val="single"/>
        </w:rPr>
        <w:t>.6</w:t>
      </w:r>
      <w:r w:rsidRPr="00206B0D">
        <w:rPr>
          <w:sz w:val="24"/>
          <w:szCs w:val="24"/>
          <w:u w:val="single"/>
        </w:rPr>
        <w:t xml:space="preserve"> pontját</w:t>
      </w:r>
      <w:r w:rsidR="003529FA" w:rsidRPr="00CE399E">
        <w:rPr>
          <w:rStyle w:val="Lbjegyzet-hivatkozs"/>
          <w:sz w:val="24"/>
          <w:szCs w:val="24"/>
        </w:rPr>
        <w:footnoteReference w:id="8"/>
      </w:r>
      <w:r w:rsidRPr="00CE399E">
        <w:rPr>
          <w:sz w:val="24"/>
          <w:szCs w:val="24"/>
        </w:rPr>
        <w:t xml:space="preserve"> érintő cél</w:t>
      </w:r>
      <w:r w:rsidR="009A0602" w:rsidRPr="00CE399E">
        <w:rPr>
          <w:sz w:val="24"/>
          <w:szCs w:val="24"/>
        </w:rPr>
        <w:t>ok</w:t>
      </w:r>
      <w:r w:rsidRPr="00CE399E">
        <w:rPr>
          <w:sz w:val="24"/>
          <w:szCs w:val="24"/>
        </w:rPr>
        <w:t>hoz kívánja a banki finanszírozást igénybe venni</w:t>
      </w:r>
      <w:r w:rsidR="00704A97" w:rsidRPr="00CE399E">
        <w:rPr>
          <w:sz w:val="24"/>
          <w:szCs w:val="24"/>
        </w:rPr>
        <w:t xml:space="preserve">, akkor a Bank az alábbi adatokat adja ki a </w:t>
      </w:r>
      <w:r w:rsidR="001D2566" w:rsidRPr="00CE399E">
        <w:rPr>
          <w:sz w:val="24"/>
          <w:szCs w:val="24"/>
        </w:rPr>
        <w:t>Kincstár</w:t>
      </w:r>
      <w:r w:rsidR="00704A97" w:rsidRPr="00CE399E">
        <w:rPr>
          <w:sz w:val="24"/>
          <w:szCs w:val="24"/>
        </w:rPr>
        <w:t>nak</w:t>
      </w:r>
      <w:r w:rsidR="00096E4B" w:rsidRPr="00CE399E">
        <w:rPr>
          <w:sz w:val="24"/>
          <w:szCs w:val="24"/>
        </w:rPr>
        <w:t>:</w:t>
      </w:r>
    </w:p>
    <w:p w14:paraId="674CDF82" w14:textId="53FFBD73" w:rsidR="007B0FDE" w:rsidRPr="00CE399E" w:rsidRDefault="00BA7832" w:rsidP="00CE399E">
      <w:pPr>
        <w:pStyle w:val="Listaszerbekezds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az</w:t>
      </w:r>
      <w:r w:rsidR="007B0FDE" w:rsidRPr="00CE399E">
        <w:rPr>
          <w:sz w:val="24"/>
          <w:szCs w:val="24"/>
        </w:rPr>
        <w:t xml:space="preserve"> </w:t>
      </w:r>
      <w:r w:rsidR="00E35B35" w:rsidRPr="00CE399E">
        <w:rPr>
          <w:sz w:val="24"/>
          <w:szCs w:val="24"/>
        </w:rPr>
        <w:t>Ü</w:t>
      </w:r>
      <w:r w:rsidR="007B0FDE" w:rsidRPr="00CE399E">
        <w:rPr>
          <w:sz w:val="24"/>
          <w:szCs w:val="24"/>
        </w:rPr>
        <w:t xml:space="preserve">gyfél </w:t>
      </w:r>
      <w:r w:rsidR="00175F2A" w:rsidRPr="00CE399E">
        <w:rPr>
          <w:sz w:val="24"/>
          <w:szCs w:val="24"/>
        </w:rPr>
        <w:t>jelen nyilatkozat első bekezdésében meghatározott</w:t>
      </w:r>
      <w:r w:rsidR="007B0FDE" w:rsidRPr="00CE399E">
        <w:rPr>
          <w:sz w:val="24"/>
          <w:szCs w:val="24"/>
        </w:rPr>
        <w:t xml:space="preserve"> azonosító adatai</w:t>
      </w:r>
      <w:r w:rsidR="00E35B35" w:rsidRPr="00CE399E">
        <w:rPr>
          <w:sz w:val="24"/>
          <w:szCs w:val="24"/>
        </w:rPr>
        <w:t>;</w:t>
      </w:r>
      <w:r w:rsidR="007B0FDE" w:rsidRPr="00CE399E">
        <w:rPr>
          <w:sz w:val="24"/>
          <w:szCs w:val="24"/>
        </w:rPr>
        <w:t xml:space="preserve"> </w:t>
      </w:r>
    </w:p>
    <w:p w14:paraId="0B275EE3" w14:textId="28362EC8" w:rsidR="007B0FDE" w:rsidRPr="00CE399E" w:rsidRDefault="00A6051B" w:rsidP="00CE399E">
      <w:pPr>
        <w:pStyle w:val="Listaszerbekezds"/>
        <w:numPr>
          <w:ilvl w:val="0"/>
          <w:numId w:val="19"/>
        </w:numPr>
        <w:rPr>
          <w:sz w:val="24"/>
          <w:szCs w:val="24"/>
        </w:rPr>
      </w:pPr>
      <w:r w:rsidRPr="00CE399E">
        <w:rPr>
          <w:sz w:val="24"/>
          <w:szCs w:val="24"/>
        </w:rPr>
        <w:t xml:space="preserve">a Támogatási törvény </w:t>
      </w:r>
      <w:r w:rsidR="00894375" w:rsidRPr="00206B0D">
        <w:rPr>
          <w:sz w:val="24"/>
          <w:szCs w:val="24"/>
          <w:u w:val="single"/>
        </w:rPr>
        <w:t>10</w:t>
      </w:r>
      <w:r w:rsidRPr="00206B0D">
        <w:rPr>
          <w:sz w:val="24"/>
          <w:szCs w:val="24"/>
          <w:u w:val="single"/>
        </w:rPr>
        <w:t>.</w:t>
      </w:r>
      <w:r w:rsidRPr="00CE399E">
        <w:rPr>
          <w:sz w:val="24"/>
          <w:szCs w:val="24"/>
        </w:rPr>
        <w:t xml:space="preserve"> § (2) bekezdésének b) pontja szerinti</w:t>
      </w:r>
      <w:r w:rsidRPr="00CE399E" w:rsidDel="00A6051B">
        <w:rPr>
          <w:sz w:val="24"/>
          <w:szCs w:val="24"/>
        </w:rPr>
        <w:t xml:space="preserve"> </w:t>
      </w:r>
      <w:r w:rsidR="00894375" w:rsidRPr="00206B0D">
        <w:rPr>
          <w:sz w:val="24"/>
          <w:szCs w:val="24"/>
          <w:u w:val="single"/>
        </w:rPr>
        <w:t xml:space="preserve">támogatási </w:t>
      </w:r>
      <w:r w:rsidRPr="00206B0D">
        <w:rPr>
          <w:sz w:val="24"/>
          <w:szCs w:val="24"/>
          <w:u w:val="single"/>
        </w:rPr>
        <w:t>azonosító</w:t>
      </w:r>
      <w:r w:rsidR="008238D4" w:rsidRPr="00CE399E">
        <w:rPr>
          <w:sz w:val="24"/>
          <w:szCs w:val="24"/>
        </w:rPr>
        <w:t>;</w:t>
      </w:r>
    </w:p>
    <w:p w14:paraId="006FEA15" w14:textId="362426CC" w:rsidR="00A947D4" w:rsidRDefault="00A947D4" w:rsidP="00CE399E">
      <w:pPr>
        <w:pStyle w:val="Listaszerbekezds"/>
        <w:numPr>
          <w:ilvl w:val="0"/>
          <w:numId w:val="19"/>
        </w:numPr>
        <w:rPr>
          <w:sz w:val="24"/>
          <w:szCs w:val="24"/>
        </w:rPr>
      </w:pPr>
      <w:r w:rsidRPr="00CE399E">
        <w:rPr>
          <w:sz w:val="24"/>
          <w:szCs w:val="24"/>
        </w:rPr>
        <w:t xml:space="preserve">annak ténye, hogy az Ügyfél a Program </w:t>
      </w:r>
      <w:r w:rsidR="00894375" w:rsidRPr="00206B0D">
        <w:rPr>
          <w:sz w:val="24"/>
          <w:szCs w:val="24"/>
          <w:u w:val="single"/>
        </w:rPr>
        <w:t>1</w:t>
      </w:r>
      <w:r w:rsidR="002D5A6D" w:rsidRPr="00206B0D">
        <w:rPr>
          <w:sz w:val="24"/>
          <w:szCs w:val="24"/>
          <w:u w:val="single"/>
        </w:rPr>
        <w:t>1</w:t>
      </w:r>
      <w:r w:rsidRPr="00206B0D">
        <w:rPr>
          <w:sz w:val="24"/>
          <w:szCs w:val="24"/>
          <w:u w:val="single"/>
        </w:rPr>
        <w:t xml:space="preserve">.1 pontja vagy </w:t>
      </w:r>
      <w:r w:rsidR="00894375" w:rsidRPr="00206B0D">
        <w:rPr>
          <w:sz w:val="24"/>
          <w:szCs w:val="24"/>
          <w:u w:val="single"/>
        </w:rPr>
        <w:t>1</w:t>
      </w:r>
      <w:r w:rsidR="002D5A6D" w:rsidRPr="00206B0D">
        <w:rPr>
          <w:sz w:val="24"/>
          <w:szCs w:val="24"/>
          <w:u w:val="single"/>
        </w:rPr>
        <w:t>1</w:t>
      </w:r>
      <w:r w:rsidRPr="00206B0D">
        <w:rPr>
          <w:sz w:val="24"/>
          <w:szCs w:val="24"/>
          <w:u w:val="single"/>
        </w:rPr>
        <w:t>.6 pontja</w:t>
      </w:r>
      <w:r w:rsidRPr="00CE399E">
        <w:rPr>
          <w:sz w:val="24"/>
          <w:szCs w:val="24"/>
        </w:rPr>
        <w:t xml:space="preserve"> alapján kíván banki finanszírozást igénybe venni.</w:t>
      </w:r>
    </w:p>
    <w:p w14:paraId="37ED312F" w14:textId="2658170C" w:rsidR="001D55F3" w:rsidRPr="00206B0D" w:rsidRDefault="001D55F3" w:rsidP="001D55F3">
      <w:pPr>
        <w:spacing w:after="0"/>
        <w:rPr>
          <w:sz w:val="24"/>
          <w:szCs w:val="24"/>
          <w:u w:val="single"/>
        </w:rPr>
      </w:pPr>
      <w:r w:rsidRPr="00206B0D">
        <w:rPr>
          <w:sz w:val="24"/>
          <w:szCs w:val="24"/>
          <w:u w:val="single"/>
        </w:rPr>
        <w:t>Amennyiben az Ügyfél a Program 1</w:t>
      </w:r>
      <w:r w:rsidR="002D5A6D" w:rsidRPr="00206B0D">
        <w:rPr>
          <w:sz w:val="24"/>
          <w:szCs w:val="24"/>
          <w:u w:val="single"/>
        </w:rPr>
        <w:t>1</w:t>
      </w:r>
      <w:r w:rsidRPr="00206B0D">
        <w:rPr>
          <w:sz w:val="24"/>
          <w:szCs w:val="24"/>
          <w:u w:val="single"/>
        </w:rPr>
        <w:t>.8 pontját</w:t>
      </w:r>
      <w:r w:rsidRPr="00206B0D">
        <w:rPr>
          <w:rStyle w:val="Lbjegyzet-hivatkozs"/>
          <w:sz w:val="24"/>
          <w:szCs w:val="24"/>
          <w:u w:val="single"/>
        </w:rPr>
        <w:footnoteReference w:id="9"/>
      </w:r>
      <w:r w:rsidRPr="00206B0D">
        <w:rPr>
          <w:sz w:val="24"/>
          <w:szCs w:val="24"/>
          <w:u w:val="single"/>
        </w:rPr>
        <w:t xml:space="preserve"> érintő célokhoz kívánja a banki finanszírozást igénybe venni, akkor a Bank az alábbi adatokat adja ki a Kincstárnak:</w:t>
      </w:r>
    </w:p>
    <w:p w14:paraId="43DB7A6D" w14:textId="77777777" w:rsidR="001D55F3" w:rsidRPr="00206B0D" w:rsidRDefault="001D55F3" w:rsidP="001D55F3">
      <w:pPr>
        <w:pStyle w:val="Listaszerbekezds"/>
        <w:numPr>
          <w:ilvl w:val="0"/>
          <w:numId w:val="19"/>
        </w:numPr>
        <w:rPr>
          <w:sz w:val="24"/>
          <w:szCs w:val="24"/>
          <w:u w:val="single"/>
        </w:rPr>
      </w:pPr>
      <w:r w:rsidRPr="00206B0D">
        <w:rPr>
          <w:sz w:val="24"/>
          <w:szCs w:val="24"/>
          <w:u w:val="single"/>
        </w:rPr>
        <w:t>az Ügyfél jelen nyilatkozat első bekezdésében meghatározott azonosító adatai;</w:t>
      </w:r>
    </w:p>
    <w:p w14:paraId="55F471DA" w14:textId="2DD3A2AB" w:rsidR="001D55F3" w:rsidRPr="00206B0D" w:rsidRDefault="001D55F3" w:rsidP="001D55F3">
      <w:pPr>
        <w:pStyle w:val="Listaszerbekezds"/>
        <w:numPr>
          <w:ilvl w:val="0"/>
          <w:numId w:val="19"/>
        </w:numPr>
        <w:rPr>
          <w:sz w:val="24"/>
          <w:szCs w:val="24"/>
          <w:u w:val="single"/>
        </w:rPr>
      </w:pPr>
      <w:r w:rsidRPr="00206B0D">
        <w:rPr>
          <w:sz w:val="24"/>
          <w:szCs w:val="24"/>
          <w:u w:val="single"/>
        </w:rPr>
        <w:t>az Ügyfélnek a Támogatási törvény 10. § (2) bekezdésének b) pontja szerinti</w:t>
      </w:r>
      <w:r w:rsidRPr="00206B0D" w:rsidDel="00A6051B">
        <w:rPr>
          <w:sz w:val="24"/>
          <w:szCs w:val="24"/>
          <w:u w:val="single"/>
        </w:rPr>
        <w:t xml:space="preserve"> </w:t>
      </w:r>
      <w:r w:rsidRPr="00206B0D">
        <w:rPr>
          <w:sz w:val="24"/>
          <w:szCs w:val="24"/>
          <w:u w:val="single"/>
        </w:rPr>
        <w:t>támogatási azonosítója;</w:t>
      </w:r>
    </w:p>
    <w:p w14:paraId="1DC09243" w14:textId="6832DE94" w:rsidR="001D55F3" w:rsidRPr="00206B0D" w:rsidRDefault="001D55F3" w:rsidP="001D55F3">
      <w:pPr>
        <w:pStyle w:val="Listaszerbekezds"/>
        <w:numPr>
          <w:ilvl w:val="0"/>
          <w:numId w:val="19"/>
        </w:numPr>
        <w:rPr>
          <w:sz w:val="24"/>
          <w:szCs w:val="24"/>
          <w:u w:val="single"/>
        </w:rPr>
      </w:pPr>
      <w:r w:rsidRPr="00206B0D">
        <w:rPr>
          <w:sz w:val="24"/>
          <w:szCs w:val="24"/>
          <w:u w:val="single"/>
        </w:rPr>
        <w:t>annak ténye, hogy az Ügyfél a Program 1</w:t>
      </w:r>
      <w:r w:rsidR="002D5A6D" w:rsidRPr="00206B0D">
        <w:rPr>
          <w:sz w:val="24"/>
          <w:szCs w:val="24"/>
          <w:u w:val="single"/>
        </w:rPr>
        <w:t>1</w:t>
      </w:r>
      <w:r w:rsidRPr="00206B0D">
        <w:rPr>
          <w:sz w:val="24"/>
          <w:szCs w:val="24"/>
          <w:u w:val="single"/>
        </w:rPr>
        <w:t>.8 pontja alapján kíván banki finanszírozást igénybe venni;</w:t>
      </w:r>
    </w:p>
    <w:p w14:paraId="4189BE06" w14:textId="2C4787C1" w:rsidR="001D55F3" w:rsidRPr="00206B0D" w:rsidRDefault="001D55F3" w:rsidP="001D55F3">
      <w:pPr>
        <w:pStyle w:val="Listaszerbekezds"/>
        <w:numPr>
          <w:ilvl w:val="0"/>
          <w:numId w:val="30"/>
        </w:numPr>
        <w:rPr>
          <w:sz w:val="24"/>
          <w:szCs w:val="24"/>
          <w:u w:val="single"/>
        </w:rPr>
      </w:pPr>
      <w:r w:rsidRPr="00206B0D">
        <w:rPr>
          <w:sz w:val="24"/>
          <w:szCs w:val="24"/>
          <w:u w:val="single"/>
        </w:rPr>
        <w:t>az Ügyfél által vállalt, a Program 1</w:t>
      </w:r>
      <w:r w:rsidR="002D5A6D" w:rsidRPr="00206B0D">
        <w:rPr>
          <w:sz w:val="24"/>
          <w:szCs w:val="24"/>
          <w:u w:val="single"/>
        </w:rPr>
        <w:t>1</w:t>
      </w:r>
      <w:r w:rsidRPr="00206B0D">
        <w:rPr>
          <w:sz w:val="24"/>
          <w:szCs w:val="24"/>
          <w:u w:val="single"/>
        </w:rPr>
        <w:t>.8 pontjához kapcsolódó aktív vízpótlást elősegítő beruházások és beavatkozások</w:t>
      </w:r>
      <w:r w:rsidRPr="00206B0D">
        <w:rPr>
          <w:rStyle w:val="Lbjegyzet-hivatkozs"/>
          <w:sz w:val="24"/>
          <w:szCs w:val="24"/>
          <w:u w:val="single"/>
          <w:vertAlign w:val="baseline"/>
        </w:rPr>
        <w:t xml:space="preserve"> </w:t>
      </w:r>
      <w:r w:rsidRPr="00206B0D">
        <w:rPr>
          <w:rStyle w:val="Lbjegyzet-hivatkozs"/>
          <w:sz w:val="24"/>
          <w:szCs w:val="24"/>
          <w:u w:val="single"/>
        </w:rPr>
        <w:footnoteReference w:id="10"/>
      </w:r>
      <w:r w:rsidRPr="00206B0D">
        <w:rPr>
          <w:sz w:val="24"/>
          <w:szCs w:val="24"/>
          <w:u w:val="single"/>
        </w:rPr>
        <w:t xml:space="preserve"> fajtái.</w:t>
      </w:r>
    </w:p>
    <w:p w14:paraId="6073E345" w14:textId="77777777" w:rsidR="00027E06" w:rsidRPr="00CE399E" w:rsidRDefault="00FE38A6" w:rsidP="00CE399E">
      <w:pPr>
        <w:pStyle w:val="Listaszerbekezds"/>
        <w:numPr>
          <w:ilvl w:val="0"/>
          <w:numId w:val="0"/>
        </w:numPr>
        <w:spacing w:before="360" w:after="120"/>
        <w:contextualSpacing w:val="0"/>
        <w:rPr>
          <w:sz w:val="24"/>
          <w:szCs w:val="24"/>
        </w:rPr>
      </w:pPr>
      <w:r w:rsidRPr="00CE399E">
        <w:rPr>
          <w:sz w:val="24"/>
          <w:szCs w:val="24"/>
        </w:rPr>
        <w:t xml:space="preserve">2. </w:t>
      </w:r>
      <w:r w:rsidR="00027E06" w:rsidRPr="00CE399E">
        <w:rPr>
          <w:sz w:val="24"/>
          <w:szCs w:val="24"/>
        </w:rPr>
        <w:t xml:space="preserve">A </w:t>
      </w:r>
      <w:r w:rsidR="001D2566" w:rsidRPr="00CE399E">
        <w:rPr>
          <w:sz w:val="24"/>
          <w:szCs w:val="24"/>
        </w:rPr>
        <w:t>Kincstár</w:t>
      </w:r>
      <w:r w:rsidR="00027E06" w:rsidRPr="00CE399E">
        <w:rPr>
          <w:sz w:val="24"/>
          <w:szCs w:val="24"/>
        </w:rPr>
        <w:t xml:space="preserve"> által a Bank részére továbbított adatok köre</w:t>
      </w:r>
    </w:p>
    <w:p w14:paraId="58E2BE62" w14:textId="769F8416" w:rsidR="007B0FDE" w:rsidRPr="00CE399E" w:rsidRDefault="00033E62" w:rsidP="00CE399E">
      <w:pPr>
        <w:rPr>
          <w:sz w:val="24"/>
          <w:szCs w:val="24"/>
        </w:rPr>
      </w:pPr>
      <w:r w:rsidRPr="00CE399E">
        <w:rPr>
          <w:sz w:val="24"/>
          <w:szCs w:val="24"/>
        </w:rPr>
        <w:t xml:space="preserve">Amennyiben az </w:t>
      </w:r>
      <w:r w:rsidR="00E0526C" w:rsidRPr="00CE399E">
        <w:rPr>
          <w:sz w:val="24"/>
          <w:szCs w:val="24"/>
        </w:rPr>
        <w:t>Ü</w:t>
      </w:r>
      <w:r w:rsidRPr="00CE399E">
        <w:rPr>
          <w:sz w:val="24"/>
          <w:szCs w:val="24"/>
        </w:rPr>
        <w:t xml:space="preserve">gyfél a </w:t>
      </w:r>
      <w:r w:rsidR="00BA72BB" w:rsidRPr="00CE399E">
        <w:rPr>
          <w:sz w:val="24"/>
          <w:szCs w:val="24"/>
        </w:rPr>
        <w:t>Program</w:t>
      </w:r>
      <w:r w:rsidRPr="00CE399E">
        <w:rPr>
          <w:sz w:val="24"/>
          <w:szCs w:val="24"/>
        </w:rPr>
        <w:t xml:space="preserve"> </w:t>
      </w:r>
      <w:r w:rsidR="00894375" w:rsidRPr="00206B0D">
        <w:rPr>
          <w:sz w:val="24"/>
          <w:szCs w:val="24"/>
          <w:u w:val="single"/>
        </w:rPr>
        <w:t>1</w:t>
      </w:r>
      <w:r w:rsidR="002D5A6D" w:rsidRPr="00206B0D">
        <w:rPr>
          <w:sz w:val="24"/>
          <w:szCs w:val="24"/>
          <w:u w:val="single"/>
        </w:rPr>
        <w:t>1</w:t>
      </w:r>
      <w:r w:rsidRPr="00206B0D">
        <w:rPr>
          <w:sz w:val="24"/>
          <w:szCs w:val="24"/>
          <w:u w:val="single"/>
        </w:rPr>
        <w:t>.5 pontját</w:t>
      </w:r>
      <w:r w:rsidRPr="00CE399E">
        <w:rPr>
          <w:sz w:val="24"/>
          <w:szCs w:val="24"/>
        </w:rPr>
        <w:t xml:space="preserve"> érintő célhoz kívánja a banki finanszírozást igénybe venni, </w:t>
      </w:r>
      <w:r w:rsidR="00A3151B" w:rsidRPr="00CE399E">
        <w:rPr>
          <w:sz w:val="24"/>
          <w:szCs w:val="24"/>
        </w:rPr>
        <w:t xml:space="preserve">de nem felel meg a </w:t>
      </w:r>
      <w:r w:rsidR="00BA72BB" w:rsidRPr="00CE399E">
        <w:rPr>
          <w:sz w:val="24"/>
          <w:szCs w:val="24"/>
        </w:rPr>
        <w:t xml:space="preserve">Program </w:t>
      </w:r>
      <w:r w:rsidR="00894375" w:rsidRPr="00206B0D">
        <w:rPr>
          <w:sz w:val="24"/>
          <w:szCs w:val="24"/>
          <w:u w:val="single"/>
        </w:rPr>
        <w:t>1</w:t>
      </w:r>
      <w:r w:rsidR="002D5A6D" w:rsidRPr="00206B0D">
        <w:rPr>
          <w:sz w:val="24"/>
          <w:szCs w:val="24"/>
          <w:u w:val="single"/>
        </w:rPr>
        <w:t>1</w:t>
      </w:r>
      <w:r w:rsidR="00A3151B" w:rsidRPr="00206B0D">
        <w:rPr>
          <w:sz w:val="24"/>
          <w:szCs w:val="24"/>
          <w:u w:val="single"/>
        </w:rPr>
        <w:t>.1</w:t>
      </w:r>
      <w:r w:rsidR="003161AA" w:rsidRPr="00206B0D">
        <w:rPr>
          <w:sz w:val="24"/>
          <w:szCs w:val="24"/>
          <w:u w:val="single"/>
        </w:rPr>
        <w:t>. pontjában</w:t>
      </w:r>
      <w:r w:rsidR="003161AA" w:rsidRPr="00CE399E">
        <w:rPr>
          <w:sz w:val="24"/>
          <w:szCs w:val="24"/>
        </w:rPr>
        <w:t xml:space="preserve"> megjelölt </w:t>
      </w:r>
      <w:r w:rsidR="00A3151B" w:rsidRPr="00CE399E">
        <w:rPr>
          <w:sz w:val="24"/>
          <w:szCs w:val="24"/>
        </w:rPr>
        <w:t>feltétele</w:t>
      </w:r>
      <w:r w:rsidR="00E0526C" w:rsidRPr="00CE399E">
        <w:rPr>
          <w:sz w:val="24"/>
          <w:szCs w:val="24"/>
        </w:rPr>
        <w:t>i</w:t>
      </w:r>
      <w:r w:rsidR="00A3151B" w:rsidRPr="00CE399E">
        <w:rPr>
          <w:sz w:val="24"/>
          <w:szCs w:val="24"/>
        </w:rPr>
        <w:t xml:space="preserve">nek, </w:t>
      </w:r>
      <w:r w:rsidRPr="00CE399E">
        <w:rPr>
          <w:sz w:val="24"/>
          <w:szCs w:val="24"/>
        </w:rPr>
        <w:t>akkor a</w:t>
      </w:r>
      <w:r w:rsidR="001F76E2" w:rsidRPr="00CE399E">
        <w:rPr>
          <w:sz w:val="24"/>
          <w:szCs w:val="24"/>
        </w:rPr>
        <w:t xml:space="preserve"> </w:t>
      </w:r>
      <w:r w:rsidR="001D2566" w:rsidRPr="00CE399E">
        <w:rPr>
          <w:sz w:val="24"/>
          <w:szCs w:val="24"/>
        </w:rPr>
        <w:t>Kincstár</w:t>
      </w:r>
      <w:r w:rsidR="00E0526C" w:rsidRPr="00CE399E">
        <w:rPr>
          <w:sz w:val="24"/>
          <w:szCs w:val="24"/>
        </w:rPr>
        <w:t xml:space="preserve"> a Bank részére </w:t>
      </w:r>
      <w:r w:rsidR="001F76E2" w:rsidRPr="00CE399E">
        <w:rPr>
          <w:sz w:val="24"/>
          <w:szCs w:val="24"/>
        </w:rPr>
        <w:t>az alábbi adatoka</w:t>
      </w:r>
      <w:r w:rsidR="00E0526C" w:rsidRPr="00CE399E">
        <w:rPr>
          <w:sz w:val="24"/>
          <w:szCs w:val="24"/>
        </w:rPr>
        <w:t>t</w:t>
      </w:r>
      <w:r w:rsidR="001F76E2" w:rsidRPr="00CE399E">
        <w:rPr>
          <w:sz w:val="24"/>
          <w:szCs w:val="24"/>
        </w:rPr>
        <w:t xml:space="preserve"> t</w:t>
      </w:r>
      <w:r w:rsidR="00E0526C" w:rsidRPr="00CE399E">
        <w:rPr>
          <w:sz w:val="24"/>
          <w:szCs w:val="24"/>
        </w:rPr>
        <w:t>ovábbítja a fenti Adatkezelési célból</w:t>
      </w:r>
      <w:r w:rsidR="001F76E2" w:rsidRPr="00CE399E">
        <w:rPr>
          <w:sz w:val="24"/>
          <w:szCs w:val="24"/>
        </w:rPr>
        <w:t>:</w:t>
      </w:r>
    </w:p>
    <w:p w14:paraId="0DAEA59F" w14:textId="609B3BD9" w:rsidR="008238D4" w:rsidRPr="00CE399E" w:rsidRDefault="00A3151B" w:rsidP="00CE399E">
      <w:pPr>
        <w:pStyle w:val="Listaszerbekezds"/>
        <w:numPr>
          <w:ilvl w:val="0"/>
          <w:numId w:val="19"/>
        </w:numPr>
        <w:rPr>
          <w:sz w:val="24"/>
          <w:szCs w:val="24"/>
        </w:rPr>
      </w:pPr>
      <w:r w:rsidRPr="00CE399E">
        <w:rPr>
          <w:sz w:val="24"/>
          <w:szCs w:val="24"/>
        </w:rPr>
        <w:t xml:space="preserve">releváns támogatási intézkedések kifizetési kérelmeire hozott, </w:t>
      </w:r>
      <w:r w:rsidR="009815CE" w:rsidRPr="00CE399E">
        <w:rPr>
          <w:sz w:val="24"/>
          <w:szCs w:val="24"/>
        </w:rPr>
        <w:t xml:space="preserve">legutóbbi </w:t>
      </w:r>
      <w:r w:rsidR="006540E7" w:rsidRPr="00CE399E">
        <w:rPr>
          <w:sz w:val="24"/>
          <w:szCs w:val="24"/>
        </w:rPr>
        <w:t xml:space="preserve">hatályos </w:t>
      </w:r>
      <w:r w:rsidRPr="00CE399E">
        <w:rPr>
          <w:sz w:val="24"/>
          <w:szCs w:val="24"/>
        </w:rPr>
        <w:t xml:space="preserve">döntésben került-e szabálytalanság megállapításra </w:t>
      </w:r>
      <w:r w:rsidR="008238D4" w:rsidRPr="00CE399E">
        <w:rPr>
          <w:sz w:val="24"/>
          <w:szCs w:val="24"/>
        </w:rPr>
        <w:t xml:space="preserve">(igen/nem) </w:t>
      </w:r>
      <w:r w:rsidRPr="00CE399E">
        <w:rPr>
          <w:sz w:val="24"/>
          <w:szCs w:val="24"/>
        </w:rPr>
        <w:t xml:space="preserve">adott </w:t>
      </w:r>
      <w:r w:rsidR="009815CE" w:rsidRPr="00CE399E">
        <w:rPr>
          <w:sz w:val="24"/>
          <w:szCs w:val="24"/>
        </w:rPr>
        <w:t xml:space="preserve">– a Program </w:t>
      </w:r>
      <w:r w:rsidR="00894375" w:rsidRPr="00206B0D">
        <w:rPr>
          <w:sz w:val="24"/>
          <w:szCs w:val="24"/>
          <w:u w:val="single"/>
        </w:rPr>
        <w:t>1</w:t>
      </w:r>
      <w:r w:rsidR="002D5A6D" w:rsidRPr="00206B0D">
        <w:rPr>
          <w:sz w:val="24"/>
          <w:szCs w:val="24"/>
          <w:u w:val="single"/>
        </w:rPr>
        <w:t>1</w:t>
      </w:r>
      <w:r w:rsidR="009815CE" w:rsidRPr="00206B0D">
        <w:rPr>
          <w:sz w:val="24"/>
          <w:szCs w:val="24"/>
          <w:u w:val="single"/>
        </w:rPr>
        <w:t>.5 pontja</w:t>
      </w:r>
      <w:r w:rsidR="009815CE" w:rsidRPr="00CE399E">
        <w:rPr>
          <w:sz w:val="24"/>
          <w:szCs w:val="24"/>
        </w:rPr>
        <w:t xml:space="preserve"> szerinti Környezeti Célkitűzésekre vonatkozó – </w:t>
      </w:r>
      <w:r w:rsidRPr="00CE399E">
        <w:rPr>
          <w:sz w:val="24"/>
          <w:szCs w:val="24"/>
        </w:rPr>
        <w:t>követelmény ellenőrzése során</w:t>
      </w:r>
      <w:r w:rsidR="008238D4" w:rsidRPr="00CE399E">
        <w:rPr>
          <w:sz w:val="24"/>
          <w:szCs w:val="24"/>
        </w:rPr>
        <w:t>;</w:t>
      </w:r>
    </w:p>
    <w:p w14:paraId="00148D72" w14:textId="77777777" w:rsidR="00AD4B44" w:rsidRPr="00CE399E" w:rsidRDefault="008238D4" w:rsidP="00CE399E">
      <w:pPr>
        <w:pStyle w:val="Listaszerbekezds"/>
        <w:numPr>
          <w:ilvl w:val="0"/>
          <w:numId w:val="19"/>
        </w:numPr>
        <w:rPr>
          <w:sz w:val="24"/>
          <w:szCs w:val="24"/>
        </w:rPr>
      </w:pPr>
      <w:r w:rsidRPr="00CE399E">
        <w:rPr>
          <w:sz w:val="24"/>
          <w:szCs w:val="24"/>
        </w:rPr>
        <w:t>a releváns támogatási intézkedés és az adatszolgáltatás alapjául szolgáló kifizetési kérelemre hozott döntés vonatkozási éve</w:t>
      </w:r>
      <w:r w:rsidR="002D5D77" w:rsidRPr="00CE399E">
        <w:rPr>
          <w:sz w:val="24"/>
          <w:szCs w:val="24"/>
        </w:rPr>
        <w:t>, az érintett követelmény azonosítása</w:t>
      </w:r>
      <w:r w:rsidRPr="00CE399E">
        <w:rPr>
          <w:sz w:val="24"/>
          <w:szCs w:val="24"/>
        </w:rPr>
        <w:t>.</w:t>
      </w:r>
      <w:r w:rsidR="00920430" w:rsidRPr="00CE399E">
        <w:rPr>
          <w:sz w:val="24"/>
          <w:szCs w:val="24"/>
        </w:rPr>
        <w:t xml:space="preserve"> </w:t>
      </w:r>
    </w:p>
    <w:p w14:paraId="2F83093C" w14:textId="3E53D76A" w:rsidR="00AD4B44" w:rsidRPr="00CE399E" w:rsidRDefault="00704A97" w:rsidP="00CE399E">
      <w:pPr>
        <w:spacing w:after="0"/>
        <w:rPr>
          <w:sz w:val="24"/>
          <w:szCs w:val="24"/>
        </w:rPr>
      </w:pPr>
      <w:r w:rsidRPr="00CE399E">
        <w:rPr>
          <w:sz w:val="24"/>
          <w:szCs w:val="24"/>
        </w:rPr>
        <w:t xml:space="preserve">Amennyiben az Ügyfél a Program </w:t>
      </w:r>
      <w:r w:rsidR="00894375" w:rsidRPr="00206B0D">
        <w:rPr>
          <w:sz w:val="24"/>
          <w:szCs w:val="24"/>
          <w:u w:val="single"/>
        </w:rPr>
        <w:t>1</w:t>
      </w:r>
      <w:r w:rsidR="002D5A6D" w:rsidRPr="00206B0D">
        <w:rPr>
          <w:sz w:val="24"/>
          <w:szCs w:val="24"/>
          <w:u w:val="single"/>
        </w:rPr>
        <w:t>1</w:t>
      </w:r>
      <w:r w:rsidRPr="00206B0D">
        <w:rPr>
          <w:sz w:val="24"/>
          <w:szCs w:val="24"/>
          <w:u w:val="single"/>
        </w:rPr>
        <w:t>.1 pontját</w:t>
      </w:r>
      <w:r w:rsidRPr="00CE399E">
        <w:rPr>
          <w:sz w:val="24"/>
          <w:szCs w:val="24"/>
        </w:rPr>
        <w:t xml:space="preserve"> érintő célhoz kívánja a banki finanszírozást igénybe venni, akkor a </w:t>
      </w:r>
      <w:r w:rsidR="001D2566" w:rsidRPr="00CE399E">
        <w:rPr>
          <w:sz w:val="24"/>
          <w:szCs w:val="24"/>
        </w:rPr>
        <w:t>Kincstár</w:t>
      </w:r>
      <w:r w:rsidRPr="00CE399E">
        <w:rPr>
          <w:sz w:val="24"/>
          <w:szCs w:val="24"/>
        </w:rPr>
        <w:t xml:space="preserve"> a Bank részére az alábbi adatokat továbbítja a fent megnevezett Adatkezelési cél érdekében:</w:t>
      </w:r>
    </w:p>
    <w:p w14:paraId="51060CD4" w14:textId="2192E941" w:rsidR="00AD4B44" w:rsidRPr="00CE399E" w:rsidRDefault="00AD4B44" w:rsidP="00CE399E">
      <w:pPr>
        <w:pStyle w:val="Listaszerbekezds"/>
        <w:numPr>
          <w:ilvl w:val="0"/>
          <w:numId w:val="19"/>
        </w:numPr>
        <w:rPr>
          <w:sz w:val="24"/>
          <w:szCs w:val="24"/>
        </w:rPr>
      </w:pPr>
      <w:r w:rsidRPr="00CE399E">
        <w:rPr>
          <w:sz w:val="24"/>
          <w:szCs w:val="24"/>
        </w:rPr>
        <w:lastRenderedPageBreak/>
        <w:t>az Ügyfél legfrissebb, egységes területalapú támogatás</w:t>
      </w:r>
      <w:r w:rsidR="00F71F26" w:rsidRPr="00CE399E">
        <w:rPr>
          <w:sz w:val="24"/>
          <w:szCs w:val="24"/>
        </w:rPr>
        <w:t>i</w:t>
      </w:r>
      <w:r w:rsidRPr="00CE399E">
        <w:rPr>
          <w:sz w:val="24"/>
          <w:szCs w:val="24"/>
        </w:rPr>
        <w:t xml:space="preserve"> </w:t>
      </w:r>
      <w:r w:rsidR="00206B0D">
        <w:rPr>
          <w:sz w:val="24"/>
          <w:szCs w:val="24"/>
        </w:rPr>
        <w:t>vagy</w:t>
      </w:r>
      <w:r w:rsidR="00894375" w:rsidRPr="00894375">
        <w:rPr>
          <w:sz w:val="24"/>
          <w:szCs w:val="24"/>
        </w:rPr>
        <w:t xml:space="preserve"> </w:t>
      </w:r>
      <w:r w:rsidR="00894375" w:rsidRPr="00206B0D">
        <w:rPr>
          <w:sz w:val="24"/>
          <w:szCs w:val="24"/>
          <w:u w:val="single"/>
        </w:rPr>
        <w:t>alapszintű-jövedelemtámogatás</w:t>
      </w:r>
      <w:r w:rsidR="00894375" w:rsidRPr="00894375">
        <w:rPr>
          <w:sz w:val="24"/>
          <w:szCs w:val="24"/>
        </w:rPr>
        <w:t xml:space="preserve"> </w:t>
      </w:r>
      <w:r w:rsidRPr="00CE399E">
        <w:rPr>
          <w:sz w:val="24"/>
          <w:szCs w:val="24"/>
        </w:rPr>
        <w:t>határozatába foglalt támogatott földterületé</w:t>
      </w:r>
      <w:r w:rsidR="009815CE" w:rsidRPr="00CE399E">
        <w:rPr>
          <w:sz w:val="24"/>
          <w:szCs w:val="24"/>
        </w:rPr>
        <w:t>nek összesített mértéke</w:t>
      </w:r>
      <w:r w:rsidR="00D95841" w:rsidRPr="00CE399E">
        <w:rPr>
          <w:sz w:val="24"/>
          <w:szCs w:val="24"/>
        </w:rPr>
        <w:t xml:space="preserve"> és az érintett támogatási év</w:t>
      </w:r>
      <w:r w:rsidRPr="00CE399E">
        <w:rPr>
          <w:sz w:val="24"/>
          <w:szCs w:val="24"/>
        </w:rPr>
        <w:t>;</w:t>
      </w:r>
    </w:p>
    <w:p w14:paraId="7026F3CF" w14:textId="7DDEAEEA" w:rsidR="00AD4B44" w:rsidRPr="00CE399E" w:rsidRDefault="00DE2A1B" w:rsidP="00CE399E">
      <w:pPr>
        <w:pStyle w:val="Listaszerbekezds"/>
        <w:numPr>
          <w:ilvl w:val="0"/>
          <w:numId w:val="19"/>
        </w:numPr>
        <w:rPr>
          <w:sz w:val="24"/>
          <w:szCs w:val="24"/>
        </w:rPr>
      </w:pPr>
      <w:r w:rsidRPr="00CE399E">
        <w:rPr>
          <w:sz w:val="24"/>
          <w:szCs w:val="24"/>
        </w:rPr>
        <w:t xml:space="preserve">a Program </w:t>
      </w:r>
      <w:r w:rsidR="00894375" w:rsidRPr="00206B0D">
        <w:rPr>
          <w:sz w:val="24"/>
          <w:szCs w:val="24"/>
          <w:u w:val="single"/>
        </w:rPr>
        <w:t>1</w:t>
      </w:r>
      <w:r w:rsidR="002D5A6D" w:rsidRPr="00206B0D">
        <w:rPr>
          <w:sz w:val="24"/>
          <w:szCs w:val="24"/>
          <w:u w:val="single"/>
        </w:rPr>
        <w:t>1</w:t>
      </w:r>
      <w:r w:rsidRPr="00206B0D">
        <w:rPr>
          <w:sz w:val="24"/>
          <w:szCs w:val="24"/>
          <w:u w:val="single"/>
        </w:rPr>
        <w:t>.1 pontja</w:t>
      </w:r>
      <w:r w:rsidRPr="00CE399E">
        <w:rPr>
          <w:sz w:val="24"/>
          <w:szCs w:val="24"/>
        </w:rPr>
        <w:t xml:space="preserve"> esetében elfogadott </w:t>
      </w:r>
      <w:r w:rsidR="00B82AC4" w:rsidRPr="00CE399E">
        <w:rPr>
          <w:sz w:val="24"/>
          <w:szCs w:val="24"/>
        </w:rPr>
        <w:t>támogatási program</w:t>
      </w:r>
      <w:r w:rsidR="00AF07F3" w:rsidRPr="00CE399E">
        <w:rPr>
          <w:sz w:val="24"/>
          <w:szCs w:val="24"/>
        </w:rPr>
        <w:t>ok</w:t>
      </w:r>
      <w:r w:rsidR="00AF07F3" w:rsidRPr="00CE399E">
        <w:rPr>
          <w:rStyle w:val="Lbjegyzet-hivatkozs"/>
          <w:sz w:val="24"/>
          <w:szCs w:val="24"/>
        </w:rPr>
        <w:footnoteReference w:id="11"/>
      </w:r>
      <w:r w:rsidR="00B82AC4" w:rsidRPr="00CE399E">
        <w:rPr>
          <w:sz w:val="24"/>
          <w:szCs w:val="24"/>
        </w:rPr>
        <w:t xml:space="preserve"> keretében</w:t>
      </w:r>
      <w:r w:rsidR="00AF07F3" w:rsidRPr="00CE399E">
        <w:rPr>
          <w:sz w:val="24"/>
          <w:szCs w:val="24"/>
        </w:rPr>
        <w:t xml:space="preserve"> </w:t>
      </w:r>
      <w:r w:rsidR="00E53DEA" w:rsidRPr="00CE399E">
        <w:rPr>
          <w:sz w:val="24"/>
          <w:szCs w:val="24"/>
        </w:rPr>
        <w:t>az Ügyfél legfrissebb, egységes területalapú támogatás</w:t>
      </w:r>
      <w:r w:rsidR="005F395D" w:rsidRPr="00CE399E">
        <w:rPr>
          <w:sz w:val="24"/>
          <w:szCs w:val="24"/>
        </w:rPr>
        <w:t>i</w:t>
      </w:r>
      <w:r w:rsidR="00894375">
        <w:rPr>
          <w:sz w:val="24"/>
          <w:szCs w:val="24"/>
        </w:rPr>
        <w:t xml:space="preserve"> </w:t>
      </w:r>
      <w:r w:rsidR="00206B0D">
        <w:rPr>
          <w:sz w:val="24"/>
          <w:szCs w:val="24"/>
        </w:rPr>
        <w:t>vagy</w:t>
      </w:r>
      <w:r w:rsidR="00894375">
        <w:rPr>
          <w:sz w:val="24"/>
          <w:szCs w:val="24"/>
        </w:rPr>
        <w:t xml:space="preserve"> </w:t>
      </w:r>
      <w:r w:rsidR="00894375" w:rsidRPr="00206B0D">
        <w:rPr>
          <w:sz w:val="24"/>
          <w:szCs w:val="24"/>
          <w:u w:val="single"/>
        </w:rPr>
        <w:t>alapszintű-jövedelemtámogatási</w:t>
      </w:r>
      <w:r w:rsidR="005F395D" w:rsidRPr="00CE399E">
        <w:rPr>
          <w:sz w:val="24"/>
          <w:szCs w:val="24"/>
        </w:rPr>
        <w:t xml:space="preserve"> kérelmének</w:t>
      </w:r>
      <w:r w:rsidR="00E53DEA" w:rsidRPr="00CE399E">
        <w:rPr>
          <w:sz w:val="24"/>
          <w:szCs w:val="24"/>
        </w:rPr>
        <w:t xml:space="preserve"> vonatkozási évében igényelt </w:t>
      </w:r>
      <w:r w:rsidR="006540E7" w:rsidRPr="00CE399E">
        <w:rPr>
          <w:sz w:val="24"/>
          <w:szCs w:val="24"/>
        </w:rPr>
        <w:t xml:space="preserve">területnagyságok </w:t>
      </w:r>
      <w:r w:rsidR="00AD4B44" w:rsidRPr="00CE399E">
        <w:rPr>
          <w:sz w:val="24"/>
          <w:szCs w:val="24"/>
        </w:rPr>
        <w:t>(</w:t>
      </w:r>
      <w:proofErr w:type="spellStart"/>
      <w:r w:rsidR="00AD4B44" w:rsidRPr="00CE399E">
        <w:rPr>
          <w:sz w:val="24"/>
          <w:szCs w:val="24"/>
        </w:rPr>
        <w:t>duplikáció</w:t>
      </w:r>
      <w:proofErr w:type="spellEnd"/>
      <w:r w:rsidR="00AD4B44" w:rsidRPr="00CE399E">
        <w:rPr>
          <w:sz w:val="24"/>
          <w:szCs w:val="24"/>
        </w:rPr>
        <w:t xml:space="preserve"> kiszűrésével);</w:t>
      </w:r>
    </w:p>
    <w:p w14:paraId="21644164" w14:textId="77777777" w:rsidR="00AD4B44" w:rsidRPr="00CE399E" w:rsidRDefault="00AD4B44" w:rsidP="00CE399E">
      <w:pPr>
        <w:pStyle w:val="Listaszerbekezds"/>
        <w:numPr>
          <w:ilvl w:val="0"/>
          <w:numId w:val="19"/>
        </w:numPr>
        <w:rPr>
          <w:sz w:val="24"/>
          <w:szCs w:val="24"/>
        </w:rPr>
      </w:pPr>
      <w:r w:rsidRPr="00CE399E">
        <w:rPr>
          <w:sz w:val="24"/>
          <w:szCs w:val="24"/>
        </w:rPr>
        <w:t xml:space="preserve">támogatási </w:t>
      </w:r>
      <w:proofErr w:type="spellStart"/>
      <w:r w:rsidRPr="00CE399E">
        <w:rPr>
          <w:sz w:val="24"/>
          <w:szCs w:val="24"/>
        </w:rPr>
        <w:t>intézkedésenkénti</w:t>
      </w:r>
      <w:proofErr w:type="spellEnd"/>
      <w:r w:rsidRPr="00CE399E">
        <w:rPr>
          <w:sz w:val="24"/>
          <w:szCs w:val="24"/>
        </w:rPr>
        <w:t xml:space="preserve"> bontásban </w:t>
      </w:r>
      <w:r w:rsidR="00D95841" w:rsidRPr="00CE399E">
        <w:rPr>
          <w:sz w:val="24"/>
          <w:szCs w:val="24"/>
        </w:rPr>
        <w:t>a</w:t>
      </w:r>
      <w:r w:rsidR="00132645" w:rsidRPr="00CE399E">
        <w:rPr>
          <w:sz w:val="24"/>
          <w:szCs w:val="24"/>
        </w:rPr>
        <w:t xml:space="preserve"> releváns támogatási intézkedések kifizetési kérelmeire hozott, hatályos döntésben megállapított</w:t>
      </w:r>
      <w:r w:rsidR="007E070E" w:rsidRPr="00CE399E">
        <w:rPr>
          <w:sz w:val="24"/>
          <w:szCs w:val="24"/>
        </w:rPr>
        <w:t xml:space="preserve"> -</w:t>
      </w:r>
      <w:r w:rsidR="006540E7" w:rsidRPr="00CE399E">
        <w:rPr>
          <w:sz w:val="24"/>
          <w:szCs w:val="24"/>
        </w:rPr>
        <w:t xml:space="preserve"> </w:t>
      </w:r>
      <w:r w:rsidRPr="00CE399E">
        <w:rPr>
          <w:sz w:val="24"/>
          <w:szCs w:val="24"/>
        </w:rPr>
        <w:t>szabály</w:t>
      </w:r>
      <w:r w:rsidR="005D6152" w:rsidRPr="00CE399E">
        <w:rPr>
          <w:sz w:val="24"/>
          <w:szCs w:val="24"/>
        </w:rPr>
        <w:t>talanság</w:t>
      </w:r>
      <w:r w:rsidR="000B201C" w:rsidRPr="00CE399E">
        <w:rPr>
          <w:sz w:val="24"/>
          <w:szCs w:val="24"/>
        </w:rPr>
        <w:t>(ok)</w:t>
      </w:r>
      <w:r w:rsidR="00E72F93" w:rsidRPr="00CE399E">
        <w:rPr>
          <w:sz w:val="24"/>
          <w:szCs w:val="24"/>
        </w:rPr>
        <w:t xml:space="preserve"> </w:t>
      </w:r>
      <w:r w:rsidRPr="00CE399E">
        <w:rPr>
          <w:sz w:val="24"/>
          <w:szCs w:val="24"/>
        </w:rPr>
        <w:t>ténye</w:t>
      </w:r>
      <w:r w:rsidRPr="00CE399E">
        <w:rPr>
          <w:rStyle w:val="Lbjegyzet-hivatkozs"/>
          <w:sz w:val="24"/>
          <w:szCs w:val="24"/>
        </w:rPr>
        <w:footnoteReference w:id="12"/>
      </w:r>
      <w:r w:rsidRPr="00CE399E">
        <w:rPr>
          <w:sz w:val="24"/>
          <w:szCs w:val="24"/>
        </w:rPr>
        <w:t xml:space="preserve"> (igen/nem)</w:t>
      </w:r>
      <w:r w:rsidR="002D5D77" w:rsidRPr="00CE399E">
        <w:rPr>
          <w:sz w:val="24"/>
          <w:szCs w:val="24"/>
        </w:rPr>
        <w:t>, az érintett előírás azonosítása</w:t>
      </w:r>
      <w:r w:rsidRPr="00CE399E">
        <w:rPr>
          <w:sz w:val="24"/>
          <w:szCs w:val="24"/>
        </w:rPr>
        <w:t xml:space="preserve"> és a vonatkozó támogatási év.</w:t>
      </w:r>
    </w:p>
    <w:p w14:paraId="1E2D501A" w14:textId="48035A52" w:rsidR="009A0602" w:rsidRPr="00CE399E" w:rsidRDefault="009A0602" w:rsidP="00CE399E">
      <w:pPr>
        <w:spacing w:after="0"/>
        <w:rPr>
          <w:sz w:val="24"/>
          <w:szCs w:val="24"/>
        </w:rPr>
      </w:pPr>
      <w:r w:rsidRPr="00CE399E">
        <w:rPr>
          <w:sz w:val="24"/>
          <w:szCs w:val="24"/>
        </w:rPr>
        <w:t xml:space="preserve">Amennyiben az Ügyfél a Program </w:t>
      </w:r>
      <w:r w:rsidR="00894375" w:rsidRPr="00206B0D">
        <w:rPr>
          <w:sz w:val="24"/>
          <w:szCs w:val="24"/>
          <w:u w:val="single"/>
        </w:rPr>
        <w:t>1</w:t>
      </w:r>
      <w:r w:rsidR="002D5A6D" w:rsidRPr="00206B0D">
        <w:rPr>
          <w:sz w:val="24"/>
          <w:szCs w:val="24"/>
          <w:u w:val="single"/>
        </w:rPr>
        <w:t>1</w:t>
      </w:r>
      <w:r w:rsidRPr="00206B0D">
        <w:rPr>
          <w:sz w:val="24"/>
          <w:szCs w:val="24"/>
          <w:u w:val="single"/>
        </w:rPr>
        <w:t>.6 pontját</w:t>
      </w:r>
      <w:r w:rsidRPr="00CE399E">
        <w:rPr>
          <w:sz w:val="24"/>
          <w:szCs w:val="24"/>
        </w:rPr>
        <w:t xml:space="preserve"> érintő célhoz kívánja a banki finanszírozást igénybe venni, akkor a </w:t>
      </w:r>
      <w:r w:rsidR="001D2566" w:rsidRPr="00CE399E">
        <w:rPr>
          <w:sz w:val="24"/>
          <w:szCs w:val="24"/>
        </w:rPr>
        <w:t>Kincstár</w:t>
      </w:r>
      <w:r w:rsidRPr="00CE399E">
        <w:rPr>
          <w:sz w:val="24"/>
          <w:szCs w:val="24"/>
        </w:rPr>
        <w:t xml:space="preserve"> a Bank részére az alábbi adatokat továbbítja a fent megnevezett Adatkezelési cél érdekében:</w:t>
      </w:r>
    </w:p>
    <w:p w14:paraId="4B66C6D1" w14:textId="7C628BBC" w:rsidR="009A0602" w:rsidRDefault="00D95841" w:rsidP="00CE399E">
      <w:pPr>
        <w:pStyle w:val="Listaszerbekezds"/>
        <w:numPr>
          <w:ilvl w:val="0"/>
          <w:numId w:val="24"/>
        </w:numPr>
        <w:spacing w:after="0"/>
        <w:rPr>
          <w:sz w:val="24"/>
          <w:szCs w:val="24"/>
        </w:rPr>
      </w:pPr>
      <w:r w:rsidRPr="00CE399E">
        <w:rPr>
          <w:sz w:val="24"/>
          <w:szCs w:val="24"/>
        </w:rPr>
        <w:t xml:space="preserve">A </w:t>
      </w:r>
      <w:r w:rsidR="00CF13A7" w:rsidRPr="00CE399E">
        <w:rPr>
          <w:sz w:val="24"/>
          <w:szCs w:val="24"/>
        </w:rPr>
        <w:t>Vidékfejlesztési Programban résztvevő Élőhelyfejlesztési nem termelő beruházások</w:t>
      </w:r>
      <w:r w:rsidR="001D55F3">
        <w:rPr>
          <w:sz w:val="24"/>
          <w:szCs w:val="24"/>
        </w:rPr>
        <w:t xml:space="preserve">, </w:t>
      </w:r>
      <w:r w:rsidR="001D55F3" w:rsidRPr="00206B0D">
        <w:rPr>
          <w:sz w:val="24"/>
          <w:szCs w:val="24"/>
          <w:u w:val="single"/>
        </w:rPr>
        <w:t>valamint KAP Agrár és vidékfejlesztési támogatások egyes Zöld jövő pályázati felhívásaihoz kapcsolódó beruházások</w:t>
      </w:r>
      <w:r w:rsidR="00CF13A7" w:rsidRPr="00CE399E">
        <w:rPr>
          <w:sz w:val="24"/>
          <w:szCs w:val="24"/>
        </w:rPr>
        <w:t xml:space="preserve"> megvalósítására, fenntartására </w:t>
      </w:r>
      <w:r w:rsidR="009A0602" w:rsidRPr="00CE399E">
        <w:rPr>
          <w:sz w:val="24"/>
          <w:szCs w:val="24"/>
        </w:rPr>
        <w:t>vonatkozó</w:t>
      </w:r>
      <w:r w:rsidRPr="00CE399E">
        <w:rPr>
          <w:sz w:val="24"/>
          <w:szCs w:val="24"/>
        </w:rPr>
        <w:t>an</w:t>
      </w:r>
      <w:r w:rsidR="004C25CC" w:rsidRPr="00CE399E">
        <w:rPr>
          <w:rStyle w:val="Lbjegyzet-hivatkozs"/>
          <w:sz w:val="24"/>
          <w:szCs w:val="24"/>
        </w:rPr>
        <w:footnoteReference w:id="13"/>
      </w:r>
      <w:r w:rsidRPr="00CE399E">
        <w:rPr>
          <w:sz w:val="24"/>
          <w:szCs w:val="24"/>
        </w:rPr>
        <w:t>,</w:t>
      </w:r>
      <w:r w:rsidR="009A0602" w:rsidRPr="00CE399E">
        <w:rPr>
          <w:sz w:val="24"/>
          <w:szCs w:val="24"/>
        </w:rPr>
        <w:t xml:space="preserve"> </w:t>
      </w:r>
      <w:r w:rsidRPr="00CE399E">
        <w:rPr>
          <w:sz w:val="24"/>
          <w:szCs w:val="24"/>
        </w:rPr>
        <w:t>a</w:t>
      </w:r>
      <w:r w:rsidR="00132645" w:rsidRPr="00CE399E">
        <w:rPr>
          <w:sz w:val="24"/>
          <w:szCs w:val="24"/>
        </w:rPr>
        <w:t xml:space="preserve"> releváns támogatási intézkedések kifizetési kérelmeire hozott, </w:t>
      </w:r>
      <w:r w:rsidRPr="00CE399E">
        <w:rPr>
          <w:sz w:val="24"/>
          <w:szCs w:val="24"/>
        </w:rPr>
        <w:t xml:space="preserve">legutóbbi </w:t>
      </w:r>
      <w:r w:rsidR="00132645" w:rsidRPr="00CE399E">
        <w:rPr>
          <w:sz w:val="24"/>
          <w:szCs w:val="24"/>
        </w:rPr>
        <w:t>hatályos döntésben</w:t>
      </w:r>
      <w:r w:rsidR="007E070E" w:rsidRPr="00CE399E">
        <w:rPr>
          <w:sz w:val="24"/>
          <w:szCs w:val="24"/>
        </w:rPr>
        <w:t xml:space="preserve"> került-e szabálytalanság megállapításra</w:t>
      </w:r>
      <w:r w:rsidR="00CB0AF8" w:rsidRPr="00CE399E">
        <w:rPr>
          <w:sz w:val="24"/>
          <w:szCs w:val="24"/>
        </w:rPr>
        <w:t xml:space="preserve"> a fenntartási kötelezettség vonatkozásában</w:t>
      </w:r>
      <w:r w:rsidR="009A0602" w:rsidRPr="00CE399E">
        <w:rPr>
          <w:sz w:val="24"/>
          <w:szCs w:val="24"/>
        </w:rPr>
        <w:t>.</w:t>
      </w:r>
    </w:p>
    <w:p w14:paraId="43AAE07F" w14:textId="77777777" w:rsidR="001D55F3" w:rsidRDefault="001D55F3" w:rsidP="001D55F3">
      <w:pPr>
        <w:pStyle w:val="Listaszerbekezds"/>
        <w:numPr>
          <w:ilvl w:val="0"/>
          <w:numId w:val="0"/>
        </w:numPr>
        <w:spacing w:after="0"/>
        <w:ind w:left="720"/>
        <w:rPr>
          <w:sz w:val="24"/>
          <w:szCs w:val="24"/>
        </w:rPr>
      </w:pPr>
    </w:p>
    <w:p w14:paraId="6094AF3B" w14:textId="1CAC5248" w:rsidR="001D55F3" w:rsidRPr="00206B0D" w:rsidRDefault="001D55F3" w:rsidP="00445A03">
      <w:pPr>
        <w:spacing w:after="0"/>
        <w:rPr>
          <w:sz w:val="24"/>
          <w:szCs w:val="24"/>
          <w:u w:val="single"/>
        </w:rPr>
      </w:pPr>
      <w:r w:rsidRPr="00206B0D">
        <w:rPr>
          <w:sz w:val="24"/>
          <w:szCs w:val="24"/>
          <w:u w:val="single"/>
        </w:rPr>
        <w:t>Amennyiben az Ügyfél a Program 1</w:t>
      </w:r>
      <w:r w:rsidR="002D5A6D" w:rsidRPr="00206B0D">
        <w:rPr>
          <w:sz w:val="24"/>
          <w:szCs w:val="24"/>
          <w:u w:val="single"/>
        </w:rPr>
        <w:t>1</w:t>
      </w:r>
      <w:r w:rsidRPr="00206B0D">
        <w:rPr>
          <w:sz w:val="24"/>
          <w:szCs w:val="24"/>
          <w:u w:val="single"/>
        </w:rPr>
        <w:t>.8 pontját érintő célhoz kívánja a banki finanszírozást igénybe venni, akkor a Kincstár a Bank részére az alábbi adatokat továbbítja a fenti Adatkezelési célból:</w:t>
      </w:r>
    </w:p>
    <w:p w14:paraId="43134758" w14:textId="5A9BB1CE" w:rsidR="001D55F3" w:rsidRPr="00206B0D" w:rsidRDefault="001D55F3" w:rsidP="001D55F3">
      <w:pPr>
        <w:pStyle w:val="Listaszerbekezds"/>
        <w:numPr>
          <w:ilvl w:val="0"/>
          <w:numId w:val="19"/>
        </w:numPr>
        <w:rPr>
          <w:sz w:val="24"/>
          <w:szCs w:val="24"/>
          <w:u w:val="single"/>
        </w:rPr>
      </w:pPr>
      <w:r w:rsidRPr="00206B0D">
        <w:rPr>
          <w:sz w:val="24"/>
          <w:szCs w:val="24"/>
          <w:u w:val="single"/>
        </w:rPr>
        <w:t>releváns támogatási intézkedések kifizetési kérelmeire hozott, legutóbbi hatályos döntésben került-e szabálytalanság megállapításra (igen/nem) adott – a Program 1</w:t>
      </w:r>
      <w:r w:rsidR="002D5A6D" w:rsidRPr="00206B0D">
        <w:rPr>
          <w:sz w:val="24"/>
          <w:szCs w:val="24"/>
          <w:u w:val="single"/>
        </w:rPr>
        <w:t>1</w:t>
      </w:r>
      <w:r w:rsidRPr="00206B0D">
        <w:rPr>
          <w:sz w:val="24"/>
          <w:szCs w:val="24"/>
          <w:u w:val="single"/>
        </w:rPr>
        <w:t>.8 pontja szerinti aktív vízpótlást elősegítő beruházások és beavatkozásokra vonatkozó – követelmény ellenőrzése során;</w:t>
      </w:r>
    </w:p>
    <w:p w14:paraId="2CFB4138" w14:textId="55A4DDCC" w:rsidR="001D55F3" w:rsidRPr="00206B0D" w:rsidRDefault="001D55F3" w:rsidP="00445A03">
      <w:pPr>
        <w:pStyle w:val="Listaszerbekezds"/>
        <w:numPr>
          <w:ilvl w:val="0"/>
          <w:numId w:val="30"/>
        </w:numPr>
        <w:spacing w:after="0"/>
        <w:rPr>
          <w:sz w:val="24"/>
          <w:szCs w:val="24"/>
          <w:u w:val="single"/>
        </w:rPr>
      </w:pPr>
      <w:r w:rsidRPr="00206B0D">
        <w:rPr>
          <w:sz w:val="24"/>
          <w:szCs w:val="24"/>
          <w:u w:val="single"/>
        </w:rPr>
        <w:t>a releváns támogatási intézkedés és az adatszolgáltatás alapjául szolgáló kifizetési kérelemre hozott döntés vonatkozási éve, az érintett követelmény azonosítása.</w:t>
      </w:r>
    </w:p>
    <w:p w14:paraId="40E623CE" w14:textId="77777777" w:rsidR="00177011" w:rsidRPr="00CE399E" w:rsidRDefault="00177011" w:rsidP="00CE399E">
      <w:pPr>
        <w:spacing w:before="240" w:after="120"/>
        <w:rPr>
          <w:sz w:val="24"/>
          <w:szCs w:val="24"/>
        </w:rPr>
      </w:pPr>
      <w:r w:rsidRPr="00CE399E">
        <w:rPr>
          <w:sz w:val="24"/>
          <w:szCs w:val="24"/>
        </w:rPr>
        <w:t>3. Adattovábbítás időtartama</w:t>
      </w:r>
    </w:p>
    <w:p w14:paraId="57F8748B" w14:textId="6C0E4896" w:rsidR="00BE2540" w:rsidRPr="00CE399E" w:rsidRDefault="00177011" w:rsidP="00CE399E">
      <w:pPr>
        <w:spacing w:after="0"/>
        <w:rPr>
          <w:sz w:val="24"/>
          <w:szCs w:val="24"/>
        </w:rPr>
      </w:pPr>
      <w:r w:rsidRPr="00CE399E">
        <w:rPr>
          <w:sz w:val="24"/>
          <w:szCs w:val="24"/>
        </w:rPr>
        <w:t xml:space="preserve">A Bank a fent megnevezett Adatkezelési célból az 1. pontban meghatározott adatokat a </w:t>
      </w:r>
      <w:r w:rsidR="001D2566" w:rsidRPr="00CE399E">
        <w:rPr>
          <w:sz w:val="24"/>
          <w:szCs w:val="24"/>
        </w:rPr>
        <w:t>Kincstár</w:t>
      </w:r>
      <w:r w:rsidRPr="00CE399E">
        <w:rPr>
          <w:sz w:val="24"/>
          <w:szCs w:val="24"/>
        </w:rPr>
        <w:t xml:space="preserve"> részére </w:t>
      </w:r>
      <w:r w:rsidR="0037182E" w:rsidRPr="00CE399E">
        <w:rPr>
          <w:sz w:val="24"/>
          <w:szCs w:val="24"/>
        </w:rPr>
        <w:t>a</w:t>
      </w:r>
      <w:r w:rsidRPr="00CE399E">
        <w:rPr>
          <w:sz w:val="24"/>
          <w:szCs w:val="24"/>
        </w:rPr>
        <w:t xml:space="preserve"> Bank által </w:t>
      </w:r>
      <w:r w:rsidR="0037182E" w:rsidRPr="00CE399E">
        <w:rPr>
          <w:sz w:val="24"/>
          <w:szCs w:val="24"/>
        </w:rPr>
        <w:t xml:space="preserve">az Ügyfél részére </w:t>
      </w:r>
      <w:r w:rsidRPr="00CE399E">
        <w:rPr>
          <w:sz w:val="24"/>
          <w:szCs w:val="24"/>
        </w:rPr>
        <w:t xml:space="preserve">nyújtott </w:t>
      </w:r>
      <w:r w:rsidR="00F6183B" w:rsidRPr="00CE399E">
        <w:rPr>
          <w:sz w:val="24"/>
          <w:szCs w:val="24"/>
        </w:rPr>
        <w:t xml:space="preserve">személyre szabott </w:t>
      </w:r>
      <w:r w:rsidRPr="00CE399E">
        <w:rPr>
          <w:sz w:val="24"/>
          <w:szCs w:val="24"/>
        </w:rPr>
        <w:t xml:space="preserve">indikatív ajánlat </w:t>
      </w:r>
      <w:r w:rsidR="00C83281" w:rsidRPr="00CE399E">
        <w:rPr>
          <w:sz w:val="24"/>
          <w:szCs w:val="24"/>
        </w:rPr>
        <w:t>elkészítéséhez szükséges adatok bekérésének</w:t>
      </w:r>
      <w:r w:rsidRPr="00CE399E">
        <w:rPr>
          <w:sz w:val="24"/>
          <w:szCs w:val="24"/>
        </w:rPr>
        <w:t xml:space="preserve"> időpontjától</w:t>
      </w:r>
      <w:r w:rsidR="0001492D">
        <w:rPr>
          <w:sz w:val="24"/>
          <w:szCs w:val="24"/>
        </w:rPr>
        <w:t xml:space="preserve">, míg a Kincstár a fent megnevezetett Adatkezelési cél </w:t>
      </w:r>
      <w:r w:rsidR="0001492D">
        <w:rPr>
          <w:sz w:val="24"/>
          <w:szCs w:val="24"/>
        </w:rPr>
        <w:lastRenderedPageBreak/>
        <w:t>érdekében a</w:t>
      </w:r>
      <w:r w:rsidR="00EB6A84">
        <w:rPr>
          <w:sz w:val="24"/>
          <w:szCs w:val="24"/>
        </w:rPr>
        <w:t xml:space="preserve"> 2</w:t>
      </w:r>
      <w:r w:rsidR="0001492D">
        <w:rPr>
          <w:sz w:val="24"/>
          <w:szCs w:val="24"/>
        </w:rPr>
        <w:t xml:space="preserve">. pontban meghatározott adatokat a Bank megkeresésének hozzá történő beérkezésétől </w:t>
      </w:r>
    </w:p>
    <w:p w14:paraId="719BE91C" w14:textId="77777777" w:rsidR="00BE2540" w:rsidRPr="00CE399E" w:rsidRDefault="00177011" w:rsidP="00CE399E">
      <w:pPr>
        <w:pStyle w:val="Listaszerbekezds"/>
        <w:numPr>
          <w:ilvl w:val="0"/>
          <w:numId w:val="23"/>
        </w:numPr>
        <w:rPr>
          <w:sz w:val="24"/>
          <w:szCs w:val="24"/>
        </w:rPr>
      </w:pPr>
      <w:r w:rsidRPr="00CE399E">
        <w:rPr>
          <w:sz w:val="24"/>
          <w:szCs w:val="24"/>
        </w:rPr>
        <w:t xml:space="preserve">a hitel és járulékai összegének teljes mértékű visszafizetéséig vagy a kölcsönszerződés más okból történő </w:t>
      </w:r>
      <w:r w:rsidR="00BE2540" w:rsidRPr="00CE399E">
        <w:rPr>
          <w:sz w:val="24"/>
          <w:szCs w:val="24"/>
        </w:rPr>
        <w:t>megszűnéséig;</w:t>
      </w:r>
    </w:p>
    <w:p w14:paraId="054AD79A" w14:textId="77777777" w:rsidR="00177011" w:rsidRPr="00CE399E" w:rsidRDefault="00BA72BB" w:rsidP="00CE399E">
      <w:pPr>
        <w:pStyle w:val="Listaszerbekezds"/>
        <w:numPr>
          <w:ilvl w:val="0"/>
          <w:numId w:val="23"/>
        </w:numPr>
        <w:ind w:left="714" w:hanging="357"/>
        <w:contextualSpacing w:val="0"/>
        <w:rPr>
          <w:sz w:val="24"/>
          <w:szCs w:val="24"/>
        </w:rPr>
      </w:pPr>
      <w:r w:rsidRPr="00CE399E">
        <w:rPr>
          <w:sz w:val="24"/>
          <w:szCs w:val="24"/>
        </w:rPr>
        <w:t>vagy a</w:t>
      </w:r>
      <w:r w:rsidR="00BE2540" w:rsidRPr="00CE399E">
        <w:rPr>
          <w:sz w:val="24"/>
          <w:szCs w:val="24"/>
        </w:rPr>
        <w:t>mennyiben a hitel futamideje hosszabb, mint a Program futamideje, akkor a Program</w:t>
      </w:r>
      <w:r w:rsidRPr="00CE399E">
        <w:rPr>
          <w:sz w:val="24"/>
          <w:szCs w:val="24"/>
        </w:rPr>
        <w:t xml:space="preserve"> </w:t>
      </w:r>
      <w:r w:rsidR="00BE2540" w:rsidRPr="00CE399E">
        <w:rPr>
          <w:sz w:val="24"/>
          <w:szCs w:val="24"/>
        </w:rPr>
        <w:t>lejáratáig</w:t>
      </w:r>
      <w:r w:rsidR="00177011" w:rsidRPr="00CE399E">
        <w:rPr>
          <w:sz w:val="24"/>
          <w:szCs w:val="24"/>
        </w:rPr>
        <w:t xml:space="preserve"> továbbít</w:t>
      </w:r>
      <w:r w:rsidR="00731FAB" w:rsidRPr="00CE399E">
        <w:rPr>
          <w:sz w:val="24"/>
          <w:szCs w:val="24"/>
        </w:rPr>
        <w:t>hat</w:t>
      </w:r>
      <w:r w:rsidR="00177011" w:rsidRPr="00CE399E">
        <w:rPr>
          <w:sz w:val="24"/>
          <w:szCs w:val="24"/>
        </w:rPr>
        <w:t>ja.</w:t>
      </w:r>
    </w:p>
    <w:p w14:paraId="233DEF50" w14:textId="77777777" w:rsidR="00175F2A" w:rsidRPr="00CE399E" w:rsidRDefault="00175F2A" w:rsidP="00CE399E">
      <w:pPr>
        <w:pStyle w:val="Listaszerbekezds"/>
        <w:numPr>
          <w:ilvl w:val="0"/>
          <w:numId w:val="0"/>
        </w:numPr>
        <w:spacing w:before="240" w:after="120"/>
        <w:contextualSpacing w:val="0"/>
        <w:rPr>
          <w:sz w:val="24"/>
          <w:szCs w:val="24"/>
        </w:rPr>
      </w:pPr>
      <w:r w:rsidRPr="00CE399E">
        <w:rPr>
          <w:sz w:val="24"/>
          <w:szCs w:val="24"/>
        </w:rPr>
        <w:t>4. Adattovábbítás rendszeressége</w:t>
      </w:r>
    </w:p>
    <w:p w14:paraId="1A1284AA" w14:textId="77777777" w:rsidR="006F2DDF" w:rsidRPr="00CE399E" w:rsidRDefault="004B09F7" w:rsidP="00CE399E">
      <w:pPr>
        <w:pStyle w:val="Listaszerbekezds"/>
        <w:numPr>
          <w:ilvl w:val="0"/>
          <w:numId w:val="0"/>
        </w:numPr>
        <w:spacing w:after="120"/>
        <w:contextualSpacing w:val="0"/>
        <w:rPr>
          <w:sz w:val="24"/>
          <w:szCs w:val="24"/>
        </w:rPr>
      </w:pPr>
      <w:r w:rsidRPr="00CE399E">
        <w:rPr>
          <w:sz w:val="24"/>
          <w:szCs w:val="24"/>
        </w:rPr>
        <w:t>A Bank a</w:t>
      </w:r>
      <w:r w:rsidR="00C255AD" w:rsidRPr="00CE399E">
        <w:rPr>
          <w:sz w:val="24"/>
          <w:szCs w:val="24"/>
        </w:rPr>
        <w:t>z</w:t>
      </w:r>
      <w:r w:rsidRPr="00CE399E">
        <w:rPr>
          <w:sz w:val="24"/>
          <w:szCs w:val="24"/>
        </w:rPr>
        <w:t xml:space="preserve"> </w:t>
      </w:r>
      <w:r w:rsidR="00284623" w:rsidRPr="00CE399E">
        <w:rPr>
          <w:sz w:val="24"/>
          <w:szCs w:val="24"/>
        </w:rPr>
        <w:t xml:space="preserve">1. pont szerinti </w:t>
      </w:r>
      <w:r w:rsidR="006F2DDF" w:rsidRPr="00CE399E">
        <w:rPr>
          <w:sz w:val="24"/>
          <w:szCs w:val="24"/>
        </w:rPr>
        <w:t>adatokat az Ügyfél részére</w:t>
      </w:r>
      <w:r w:rsidR="00F6183B" w:rsidRPr="00CE399E">
        <w:rPr>
          <w:sz w:val="24"/>
          <w:szCs w:val="24"/>
        </w:rPr>
        <w:t xml:space="preserve"> nyújtott személyre szabott</w:t>
      </w:r>
      <w:r w:rsidR="006F2DDF" w:rsidRPr="00CE399E">
        <w:rPr>
          <w:sz w:val="24"/>
          <w:szCs w:val="24"/>
        </w:rPr>
        <w:t xml:space="preserve"> indikatív ajánlat elkészítése és az éves hitelfelülvizsgálat során</w:t>
      </w:r>
      <w:r w:rsidR="00C255AD" w:rsidRPr="00CE399E">
        <w:rPr>
          <w:sz w:val="24"/>
          <w:szCs w:val="24"/>
        </w:rPr>
        <w:t>, de legfeljebb havonta egy alkalommal</w:t>
      </w:r>
      <w:r w:rsidR="006F2DDF" w:rsidRPr="00CE399E">
        <w:rPr>
          <w:sz w:val="24"/>
          <w:szCs w:val="24"/>
        </w:rPr>
        <w:t xml:space="preserve"> adja ki a </w:t>
      </w:r>
      <w:r w:rsidR="001D2566" w:rsidRPr="00CE399E">
        <w:rPr>
          <w:sz w:val="24"/>
          <w:szCs w:val="24"/>
        </w:rPr>
        <w:t>Kincstár</w:t>
      </w:r>
      <w:r w:rsidR="006F2DDF" w:rsidRPr="00CE399E">
        <w:rPr>
          <w:sz w:val="24"/>
          <w:szCs w:val="24"/>
        </w:rPr>
        <w:t xml:space="preserve">nak </w:t>
      </w:r>
      <w:r w:rsidR="00C255AD" w:rsidRPr="00CE399E">
        <w:rPr>
          <w:sz w:val="24"/>
          <w:szCs w:val="24"/>
        </w:rPr>
        <w:t>a f</w:t>
      </w:r>
      <w:r w:rsidR="006F2DDF" w:rsidRPr="00CE399E">
        <w:rPr>
          <w:sz w:val="24"/>
          <w:szCs w:val="24"/>
        </w:rPr>
        <w:t xml:space="preserve">ent megnevezett </w:t>
      </w:r>
      <w:r w:rsidR="00284623" w:rsidRPr="00CE399E">
        <w:rPr>
          <w:sz w:val="24"/>
          <w:szCs w:val="24"/>
        </w:rPr>
        <w:t>Adatkezelési cél érdekében.</w:t>
      </w:r>
    </w:p>
    <w:p w14:paraId="476B430A" w14:textId="13FA86A5" w:rsidR="005F395D" w:rsidRPr="00CE399E" w:rsidRDefault="000C3CD6" w:rsidP="00CE399E">
      <w:pPr>
        <w:pStyle w:val="Listaszerbekezds"/>
        <w:numPr>
          <w:ilvl w:val="0"/>
          <w:numId w:val="0"/>
        </w:numPr>
        <w:spacing w:before="24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0C3CB6" w:rsidRPr="00CE399E">
        <w:rPr>
          <w:rFonts w:cstheme="minorHAnsi"/>
          <w:sz w:val="24"/>
          <w:szCs w:val="24"/>
        </w:rPr>
        <w:t>. Adatkezelési tájékoztatás tudomásulvétele</w:t>
      </w:r>
    </w:p>
    <w:p w14:paraId="78F7AF92" w14:textId="2B392F4B" w:rsidR="000C3CB6" w:rsidRPr="00206B0D" w:rsidRDefault="000C3CB6" w:rsidP="00BE52BF">
      <w:pPr>
        <w:pStyle w:val="Lbjegyzetszveg"/>
        <w:rPr>
          <w:rFonts w:cstheme="minorHAnsi"/>
          <w:color w:val="auto"/>
          <w:sz w:val="24"/>
          <w:szCs w:val="24"/>
        </w:rPr>
      </w:pPr>
      <w:r w:rsidRPr="00206B0D">
        <w:rPr>
          <w:rFonts w:cstheme="minorHAnsi"/>
          <w:color w:val="auto"/>
          <w:sz w:val="24"/>
          <w:szCs w:val="24"/>
        </w:rPr>
        <w:t>Alulírott kijelentem/kijelent</w:t>
      </w:r>
      <w:r w:rsidR="00C205AF" w:rsidRPr="00206B0D">
        <w:rPr>
          <w:rFonts w:cstheme="minorHAnsi"/>
          <w:color w:val="auto"/>
          <w:sz w:val="24"/>
          <w:szCs w:val="24"/>
        </w:rPr>
        <w:t>jük</w:t>
      </w:r>
      <w:r w:rsidRPr="00206B0D">
        <w:rPr>
          <w:rFonts w:cstheme="minorHAnsi"/>
          <w:color w:val="auto"/>
          <w:sz w:val="24"/>
          <w:szCs w:val="24"/>
        </w:rPr>
        <w:t xml:space="preserve">, hogy </w:t>
      </w:r>
      <w:r w:rsidR="003810BD" w:rsidRPr="00206B0D">
        <w:rPr>
          <w:rFonts w:cstheme="minorHAnsi"/>
          <w:color w:val="auto"/>
          <w:sz w:val="24"/>
          <w:szCs w:val="24"/>
        </w:rPr>
        <w:t>jelen Adatkezelési cé</w:t>
      </w:r>
      <w:r w:rsidR="003D2328" w:rsidRPr="00206B0D">
        <w:rPr>
          <w:rFonts w:cstheme="minorHAnsi"/>
          <w:color w:val="auto"/>
          <w:sz w:val="24"/>
          <w:szCs w:val="24"/>
        </w:rPr>
        <w:t>llal kapcsolatos</w:t>
      </w:r>
      <w:r w:rsidR="00167B32" w:rsidRPr="00206B0D">
        <w:rPr>
          <w:rFonts w:cstheme="minorHAnsi"/>
          <w:color w:val="auto"/>
          <w:sz w:val="24"/>
          <w:szCs w:val="24"/>
        </w:rPr>
        <w:t>, a</w:t>
      </w:r>
      <w:r w:rsidR="003D2328" w:rsidRPr="00206B0D">
        <w:rPr>
          <w:rFonts w:cstheme="minorHAnsi"/>
          <w:color w:val="auto"/>
          <w:sz w:val="24"/>
          <w:szCs w:val="24"/>
        </w:rPr>
        <w:t xml:space="preserve"> </w:t>
      </w:r>
      <w:r w:rsidR="00C205AF" w:rsidRPr="00206B0D">
        <w:rPr>
          <w:rFonts w:cstheme="minorHAnsi"/>
          <w:color w:val="auto"/>
          <w:sz w:val="24"/>
          <w:szCs w:val="24"/>
        </w:rPr>
        <w:t xml:space="preserve">Bank és a Kincstár által végzett adatkezelésről szóló tájékoztatást megismertem. A tájékoztatást a Bank ……. Üzletszabályzata és </w:t>
      </w:r>
      <w:proofErr w:type="gramStart"/>
      <w:r w:rsidR="00C205AF" w:rsidRPr="00206B0D">
        <w:rPr>
          <w:rFonts w:cstheme="minorHAnsi"/>
          <w:color w:val="auto"/>
          <w:sz w:val="24"/>
          <w:szCs w:val="24"/>
        </w:rPr>
        <w:t>…….</w:t>
      </w:r>
      <w:proofErr w:type="gramEnd"/>
      <w:r w:rsidR="00C205AF" w:rsidRPr="00206B0D">
        <w:rPr>
          <w:rFonts w:cstheme="minorHAnsi"/>
          <w:color w:val="auto"/>
          <w:sz w:val="24"/>
          <w:szCs w:val="24"/>
        </w:rPr>
        <w:t>. tartalmazzák, melyek elérhetőek a Bank honlapján (</w:t>
      </w:r>
      <w:proofErr w:type="spellStart"/>
      <w:r w:rsidR="00C205AF" w:rsidRPr="00206B0D">
        <w:rPr>
          <w:rFonts w:cstheme="minorHAnsi"/>
          <w:color w:val="auto"/>
          <w:sz w:val="24"/>
          <w:szCs w:val="24"/>
        </w:rPr>
        <w:t>www</w:t>
      </w:r>
      <w:proofErr w:type="spellEnd"/>
      <w:r w:rsidR="00C205AF" w:rsidRPr="00206B0D">
        <w:rPr>
          <w:rFonts w:cstheme="minorHAnsi"/>
          <w:color w:val="auto"/>
          <w:sz w:val="24"/>
          <w:szCs w:val="24"/>
        </w:rPr>
        <w:t>……...hu), vagy a bank</w:t>
      </w:r>
      <w:r w:rsidR="00527989" w:rsidRPr="00206B0D">
        <w:rPr>
          <w:rFonts w:cstheme="minorHAnsi"/>
          <w:color w:val="auto"/>
          <w:sz w:val="24"/>
          <w:szCs w:val="24"/>
        </w:rPr>
        <w:t xml:space="preserve"> </w:t>
      </w:r>
      <w:r w:rsidR="00C205AF" w:rsidRPr="00206B0D">
        <w:rPr>
          <w:rFonts w:cstheme="minorHAnsi"/>
          <w:color w:val="auto"/>
          <w:sz w:val="24"/>
          <w:szCs w:val="24"/>
        </w:rPr>
        <w:t xml:space="preserve">fiókjaiban. A Kincstár által végzett adatkezelésről szóló tájékoztatást </w:t>
      </w:r>
      <w:r w:rsidR="004E2471" w:rsidRPr="00206B0D">
        <w:rPr>
          <w:rFonts w:cstheme="minorHAnsi"/>
          <w:color w:val="auto"/>
          <w:sz w:val="24"/>
          <w:szCs w:val="24"/>
        </w:rPr>
        <w:t>a</w:t>
      </w:r>
      <w:r w:rsidR="005F395D" w:rsidRPr="00206B0D">
        <w:rPr>
          <w:rFonts w:cstheme="minorHAnsi"/>
          <w:color w:val="auto"/>
          <w:sz w:val="24"/>
          <w:szCs w:val="24"/>
        </w:rPr>
        <w:t xml:space="preserve"> Kincstár hatályos</w:t>
      </w:r>
      <w:r w:rsidR="004E2471" w:rsidRPr="00206B0D">
        <w:rPr>
          <w:rFonts w:cstheme="minorHAnsi"/>
          <w:color w:val="auto"/>
          <w:sz w:val="24"/>
          <w:szCs w:val="24"/>
        </w:rPr>
        <w:t xml:space="preserve"> </w:t>
      </w:r>
      <w:r w:rsidR="005F395D" w:rsidRPr="00206B0D">
        <w:rPr>
          <w:color w:val="auto"/>
          <w:sz w:val="24"/>
          <w:szCs w:val="24"/>
        </w:rPr>
        <w:t>Általános Adatkezelési és Adatvédelmi Tájékoztatója</w:t>
      </w:r>
      <w:r w:rsidR="004E2471" w:rsidRPr="00206B0D">
        <w:rPr>
          <w:rFonts w:cstheme="minorHAnsi"/>
          <w:color w:val="auto"/>
          <w:sz w:val="24"/>
          <w:szCs w:val="24"/>
        </w:rPr>
        <w:t xml:space="preserve"> tartalmazza, mely </w:t>
      </w:r>
      <w:r w:rsidR="00C205AF" w:rsidRPr="00206B0D">
        <w:rPr>
          <w:rFonts w:cstheme="minorHAnsi"/>
          <w:color w:val="auto"/>
          <w:sz w:val="24"/>
          <w:szCs w:val="24"/>
        </w:rPr>
        <w:t xml:space="preserve">a Kincstár honlapján </w:t>
      </w:r>
      <w:r w:rsidR="006E24EF">
        <w:rPr>
          <w:rFonts w:cstheme="minorHAnsi"/>
          <w:color w:val="auto"/>
          <w:sz w:val="24"/>
          <w:szCs w:val="24"/>
        </w:rPr>
        <w:t>(</w:t>
      </w:r>
      <w:hyperlink r:id="rId12" w:history="1">
        <w:r w:rsidR="006E24EF" w:rsidRPr="006E24EF">
          <w:rPr>
            <w:rStyle w:val="Hiperhivatkozs"/>
            <w:rFonts w:cstheme="minorHAnsi"/>
            <w:sz w:val="24"/>
            <w:szCs w:val="24"/>
            <w:vertAlign w:val="baseline"/>
          </w:rPr>
          <w:t>Általános adatkezelési és adat</w:t>
        </w:r>
        <w:r w:rsidR="006E24EF" w:rsidRPr="006E24EF">
          <w:rPr>
            <w:rStyle w:val="Hiperhivatkozs"/>
            <w:rFonts w:cstheme="minorHAnsi"/>
            <w:sz w:val="24"/>
            <w:szCs w:val="24"/>
            <w:vertAlign w:val="baseline"/>
          </w:rPr>
          <w:t>v</w:t>
        </w:r>
        <w:r w:rsidR="006E24EF" w:rsidRPr="006E24EF">
          <w:rPr>
            <w:rStyle w:val="Hiperhivatkozs"/>
            <w:rFonts w:cstheme="minorHAnsi"/>
            <w:sz w:val="24"/>
            <w:szCs w:val="24"/>
            <w:vertAlign w:val="baseline"/>
          </w:rPr>
          <w:t>édelmi tájékoztató - Magyar Államkincstár</w:t>
        </w:r>
      </w:hyperlink>
      <w:r w:rsidR="006E24EF">
        <w:rPr>
          <w:rFonts w:cstheme="minorHAnsi"/>
          <w:color w:val="auto"/>
          <w:sz w:val="24"/>
          <w:szCs w:val="24"/>
        </w:rPr>
        <w:t xml:space="preserve">) </w:t>
      </w:r>
      <w:r w:rsidR="0039331B" w:rsidRPr="00206B0D">
        <w:rPr>
          <w:rFonts w:cstheme="minorHAnsi"/>
          <w:color w:val="auto"/>
          <w:sz w:val="24"/>
          <w:szCs w:val="24"/>
        </w:rPr>
        <w:t xml:space="preserve">a </w:t>
      </w:r>
      <w:r w:rsidR="006E24EF" w:rsidRPr="006E24EF">
        <w:rPr>
          <w:rFonts w:cstheme="minorHAnsi"/>
          <w:color w:val="auto"/>
          <w:sz w:val="24"/>
          <w:szCs w:val="24"/>
          <w:u w:val="single"/>
        </w:rPr>
        <w:t>Jogi információk</w:t>
      </w:r>
      <w:r w:rsidR="0039331B" w:rsidRPr="00206B0D">
        <w:rPr>
          <w:rFonts w:cstheme="minorHAnsi"/>
          <w:color w:val="auto"/>
          <w:sz w:val="24"/>
          <w:szCs w:val="24"/>
        </w:rPr>
        <w:t xml:space="preserve"> menüpontban </w:t>
      </w:r>
      <w:r w:rsidR="00C205AF" w:rsidRPr="00206B0D">
        <w:rPr>
          <w:rFonts w:cstheme="minorHAnsi"/>
          <w:color w:val="auto"/>
          <w:sz w:val="24"/>
          <w:szCs w:val="24"/>
        </w:rPr>
        <w:t>érhető el.</w:t>
      </w:r>
    </w:p>
    <w:p w14:paraId="659340A9" w14:textId="77777777" w:rsidR="00ED0780" w:rsidRDefault="00ED0780" w:rsidP="00CE399E">
      <w:pPr>
        <w:rPr>
          <w:sz w:val="24"/>
          <w:szCs w:val="24"/>
        </w:rPr>
      </w:pPr>
    </w:p>
    <w:p w14:paraId="09917A58" w14:textId="57A16457" w:rsidR="00263D35" w:rsidRPr="00CE399E" w:rsidRDefault="00243948" w:rsidP="00CE399E">
      <w:pPr>
        <w:rPr>
          <w:sz w:val="24"/>
          <w:szCs w:val="24"/>
        </w:rPr>
      </w:pPr>
      <w:r w:rsidRPr="00CE399E">
        <w:rPr>
          <w:sz w:val="24"/>
          <w:szCs w:val="24"/>
        </w:rPr>
        <w:t>Alulírott kijelentem</w:t>
      </w:r>
      <w:r w:rsidR="000C3CB6" w:rsidRPr="00CE399E">
        <w:rPr>
          <w:sz w:val="24"/>
          <w:szCs w:val="24"/>
        </w:rPr>
        <w:t>/kijelentjük</w:t>
      </w:r>
      <w:r w:rsidRPr="00CE399E">
        <w:rPr>
          <w:sz w:val="24"/>
          <w:szCs w:val="24"/>
        </w:rPr>
        <w:t xml:space="preserve">, hogy megkaptam </w:t>
      </w:r>
      <w:r w:rsidR="0091555A" w:rsidRPr="00CE399E">
        <w:rPr>
          <w:sz w:val="24"/>
          <w:szCs w:val="24"/>
        </w:rPr>
        <w:t xml:space="preserve">/ megkaptuk a tájékoztatást arról, hogy </w:t>
      </w:r>
      <w:r w:rsidRPr="00CE399E">
        <w:rPr>
          <w:sz w:val="24"/>
          <w:szCs w:val="24"/>
        </w:rPr>
        <w:t xml:space="preserve">a </w:t>
      </w:r>
      <w:r w:rsidR="0091555A" w:rsidRPr="00CE399E">
        <w:rPr>
          <w:sz w:val="24"/>
          <w:szCs w:val="24"/>
        </w:rPr>
        <w:t xml:space="preserve">jelen dokumentumban szereplő nyilatkozataimról a Bank a </w:t>
      </w:r>
      <w:r w:rsidR="001D2566" w:rsidRPr="00CE399E">
        <w:rPr>
          <w:sz w:val="24"/>
          <w:szCs w:val="24"/>
        </w:rPr>
        <w:t>Kincstár</w:t>
      </w:r>
      <w:r w:rsidR="0091555A" w:rsidRPr="00CE399E">
        <w:rPr>
          <w:sz w:val="24"/>
          <w:szCs w:val="24"/>
        </w:rPr>
        <w:t>t értesíti.</w:t>
      </w:r>
    </w:p>
    <w:p w14:paraId="2D0F3346" w14:textId="77777777" w:rsidR="00D567F6" w:rsidRPr="005A19CD" w:rsidRDefault="002F5DA5" w:rsidP="005A19CD">
      <w:r w:rsidRPr="005A19CD">
        <w:t>Kelt:</w:t>
      </w:r>
    </w:p>
    <w:p w14:paraId="3B2ECBD6" w14:textId="77777777" w:rsidR="00263D35" w:rsidRPr="005A19CD" w:rsidRDefault="00263D35" w:rsidP="005A19CD">
      <w:pPr>
        <w:rPr>
          <w:color w:val="002060"/>
        </w:rPr>
      </w:pPr>
    </w:p>
    <w:p w14:paraId="0D4EAE8E" w14:textId="77777777" w:rsidR="00263D35" w:rsidRPr="005A19CD" w:rsidRDefault="009F295D" w:rsidP="005A19CD">
      <w:pPr>
        <w:spacing w:after="0"/>
        <w:ind w:left="4963" w:firstLine="709"/>
        <w:rPr>
          <w:color w:val="002060"/>
        </w:rPr>
      </w:pPr>
      <w:r w:rsidRPr="005A19CD">
        <w:rPr>
          <w:color w:val="002060"/>
        </w:rPr>
        <w:t xml:space="preserve">  </w:t>
      </w:r>
      <w:r w:rsidR="00263D35" w:rsidRPr="005A19CD">
        <w:rPr>
          <w:color w:val="002060"/>
        </w:rPr>
        <w:t>-------------------------------------------------------</w:t>
      </w:r>
    </w:p>
    <w:p w14:paraId="1E8B40F3" w14:textId="77777777" w:rsidR="00263D35" w:rsidRPr="005A19CD" w:rsidRDefault="0050199F" w:rsidP="005F395D">
      <w:pPr>
        <w:tabs>
          <w:tab w:val="left" w:pos="6663"/>
        </w:tabs>
      </w:pPr>
      <w:r w:rsidRPr="005A19CD">
        <w:tab/>
      </w:r>
      <w:r w:rsidR="00263D35" w:rsidRPr="005A19CD">
        <w:t>Ügyfél</w:t>
      </w:r>
      <w:r w:rsidR="00C255AD" w:rsidRPr="005A19CD">
        <w:t xml:space="preserve"> </w:t>
      </w:r>
      <w:r w:rsidR="005F395D">
        <w:t>(</w:t>
      </w:r>
      <w:r w:rsidR="00C255AD" w:rsidRPr="005A19CD">
        <w:t>cégszerű</w:t>
      </w:r>
      <w:r w:rsidR="005F395D">
        <w:t>)</w:t>
      </w:r>
      <w:r w:rsidR="00263D35" w:rsidRPr="005A19CD">
        <w:t xml:space="preserve"> aláírása</w:t>
      </w:r>
    </w:p>
    <w:p w14:paraId="189C1BE7" w14:textId="68B16B6B" w:rsidR="002F5DA5" w:rsidRPr="005A19CD" w:rsidRDefault="002F5DA5" w:rsidP="005A19CD">
      <w:pPr>
        <w:spacing w:before="480"/>
      </w:pPr>
      <w:r w:rsidRPr="005A19CD">
        <w:t>Előttünk</w:t>
      </w:r>
      <w:r w:rsidR="00281E3E">
        <w:t>,</w:t>
      </w:r>
      <w:r w:rsidRPr="005A19CD">
        <w:t xml:space="preserve"> mint tanúk előtt:</w:t>
      </w:r>
    </w:p>
    <w:p w14:paraId="37E726FD" w14:textId="77777777" w:rsidR="001B2AC4" w:rsidRPr="005A19CD" w:rsidRDefault="001B2AC4" w:rsidP="005A19CD">
      <w:pPr>
        <w:spacing w:before="480"/>
      </w:pPr>
    </w:p>
    <w:p w14:paraId="39CF88FC" w14:textId="77777777" w:rsidR="002F5DA5" w:rsidRPr="005A19CD" w:rsidRDefault="002F5DA5" w:rsidP="005F395D">
      <w:pPr>
        <w:tabs>
          <w:tab w:val="left" w:pos="6237"/>
        </w:tabs>
        <w:ind w:firstLine="993"/>
      </w:pPr>
      <w:r w:rsidRPr="005A19CD">
        <w:t xml:space="preserve">1. </w:t>
      </w:r>
      <w:r w:rsidR="00B83D9D" w:rsidRPr="005A19CD">
        <w:t xml:space="preserve">  </w:t>
      </w:r>
      <w:r w:rsidRPr="005A19CD">
        <w:tab/>
        <w:t xml:space="preserve">2. </w:t>
      </w:r>
      <w:r w:rsidR="00B83D9D" w:rsidRPr="005A19CD">
        <w:t xml:space="preserve"> </w:t>
      </w:r>
    </w:p>
    <w:p w14:paraId="69C6F38D" w14:textId="77777777" w:rsidR="002F5DA5" w:rsidRPr="005A19CD" w:rsidRDefault="002F5DA5" w:rsidP="005F395D">
      <w:pPr>
        <w:tabs>
          <w:tab w:val="left" w:pos="6237"/>
        </w:tabs>
        <w:ind w:firstLine="993"/>
      </w:pPr>
      <w:r w:rsidRPr="005A19CD">
        <w:t xml:space="preserve">Név: </w:t>
      </w:r>
      <w:r w:rsidRPr="005A19CD">
        <w:tab/>
        <w:t>Név:</w:t>
      </w:r>
    </w:p>
    <w:p w14:paraId="107A576B" w14:textId="77777777" w:rsidR="002F5DA5" w:rsidRPr="005A19CD" w:rsidRDefault="002F5DA5" w:rsidP="005F395D">
      <w:pPr>
        <w:tabs>
          <w:tab w:val="left" w:pos="6237"/>
        </w:tabs>
        <w:ind w:firstLine="993"/>
      </w:pPr>
      <w:r w:rsidRPr="005A19CD">
        <w:t>Aláírás</w:t>
      </w:r>
      <w:r w:rsidR="001A6F85" w:rsidRPr="005A19CD">
        <w:t>:</w:t>
      </w:r>
      <w:r w:rsidRPr="005A19CD">
        <w:tab/>
        <w:t>Aláírás</w:t>
      </w:r>
      <w:r w:rsidR="001A6F85" w:rsidRPr="005A19CD">
        <w:t>:</w:t>
      </w:r>
    </w:p>
    <w:p w14:paraId="40786CA0" w14:textId="77777777" w:rsidR="002F5DA5" w:rsidRPr="000343BE" w:rsidRDefault="002F5DA5" w:rsidP="005F395D">
      <w:pPr>
        <w:tabs>
          <w:tab w:val="left" w:pos="6237"/>
        </w:tabs>
        <w:ind w:firstLine="993"/>
      </w:pPr>
      <w:r w:rsidRPr="005A19CD">
        <w:t xml:space="preserve">Lakcím: </w:t>
      </w:r>
      <w:r w:rsidRPr="005A19CD">
        <w:tab/>
        <w:t>Lakcím</w:t>
      </w:r>
      <w:r w:rsidR="002D5CCA" w:rsidRPr="005A19CD">
        <w:t>:</w:t>
      </w:r>
    </w:p>
    <w:sectPr w:rsidR="002F5DA5" w:rsidRPr="000343BE" w:rsidSect="00CD6E8D">
      <w:headerReference w:type="default" r:id="rId13"/>
      <w:footerReference w:type="default" r:id="rId14"/>
      <w:pgSz w:w="11906" w:h="16838" w:code="9"/>
      <w:pgMar w:top="1418" w:right="1191" w:bottom="1418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62591" w14:textId="77777777" w:rsidR="009823E6" w:rsidRDefault="009823E6">
      <w:r>
        <w:separator/>
      </w:r>
    </w:p>
  </w:endnote>
  <w:endnote w:type="continuationSeparator" w:id="0">
    <w:p w14:paraId="64B1C4B1" w14:textId="77777777" w:rsidR="009823E6" w:rsidRDefault="00982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2F76B" w14:textId="77777777" w:rsidR="009823E6" w:rsidRPr="00AC6950" w:rsidRDefault="009823E6" w:rsidP="00AC6950">
    <w:pPr>
      <w:tabs>
        <w:tab w:val="left" w:pos="8460"/>
      </w:tabs>
      <w:rPr>
        <w:sz w:val="18"/>
        <w:szCs w:val="18"/>
      </w:rPr>
    </w:pPr>
    <w:r w:rsidRPr="00AC6950">
      <w:rPr>
        <w:sz w:val="18"/>
        <w:szCs w:val="18"/>
      </w:rPr>
      <w:tab/>
    </w:r>
    <w:r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Pr="00AC6950">
      <w:rPr>
        <w:sz w:val="18"/>
        <w:szCs w:val="18"/>
      </w:rPr>
      <w:fldChar w:fldCharType="separate"/>
    </w:r>
    <w:r w:rsidR="009E3A7A">
      <w:rPr>
        <w:noProof/>
        <w:sz w:val="18"/>
        <w:szCs w:val="18"/>
      </w:rPr>
      <w:t>4</w:t>
    </w:r>
    <w:r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Pr="00AC6950">
      <w:rPr>
        <w:sz w:val="18"/>
        <w:szCs w:val="18"/>
      </w:rPr>
      <w:fldChar w:fldCharType="separate"/>
    </w:r>
    <w:r w:rsidR="009E3A7A">
      <w:rPr>
        <w:noProof/>
        <w:sz w:val="18"/>
        <w:szCs w:val="18"/>
      </w:rPr>
      <w:t>5</w:t>
    </w:r>
    <w:r w:rsidRPr="00AC695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AA8A1" w14:textId="77777777" w:rsidR="009823E6" w:rsidRDefault="009823E6">
      <w:r>
        <w:separator/>
      </w:r>
    </w:p>
  </w:footnote>
  <w:footnote w:type="continuationSeparator" w:id="0">
    <w:p w14:paraId="55C9E1DF" w14:textId="77777777" w:rsidR="009823E6" w:rsidRDefault="009823E6">
      <w:r>
        <w:continuationSeparator/>
      </w:r>
    </w:p>
  </w:footnote>
  <w:footnote w:id="1">
    <w:p w14:paraId="60CB515E" w14:textId="77777777" w:rsidR="009823E6" w:rsidRDefault="009823E6" w:rsidP="009F1B7C">
      <w:pPr>
        <w:pStyle w:val="Lbjegyzetszveg"/>
        <w:spacing w:after="0" w:line="240" w:lineRule="auto"/>
      </w:pPr>
      <w:r>
        <w:rPr>
          <w:rStyle w:val="Lbjegyzet-hivatkozs"/>
        </w:rPr>
        <w:footnoteRef/>
      </w:r>
      <w:r>
        <w:t xml:space="preserve"> S</w:t>
      </w:r>
      <w:r w:rsidRPr="00AC3D45">
        <w:t xml:space="preserve">aját maga nevében eljáró ügyfél esetében a személyazonosságot igazoló </w:t>
      </w:r>
      <w:r>
        <w:t>adatok.</w:t>
      </w:r>
    </w:p>
  </w:footnote>
  <w:footnote w:id="2">
    <w:p w14:paraId="72FD7197" w14:textId="17829E0E" w:rsidR="009823E6" w:rsidRDefault="009823E6" w:rsidP="009F1B7C">
      <w:pPr>
        <w:pStyle w:val="Lbjegyzetszveg"/>
        <w:spacing w:after="0" w:line="240" w:lineRule="auto"/>
      </w:pPr>
      <w:r>
        <w:rPr>
          <w:rStyle w:val="Lbjegyzet-hivatkozs"/>
        </w:rPr>
        <w:footnoteRef/>
      </w:r>
      <w:r>
        <w:t xml:space="preserve"> </w:t>
      </w:r>
      <w:r w:rsidR="003339A6" w:rsidRPr="002C1332">
        <w:rPr>
          <w:u w:val="single"/>
        </w:rPr>
        <w:t>A Közös Agrárpolitikából és a nemzeti költségvetésből biztosított agrártámogatások eljárási rendjéről</w:t>
      </w:r>
      <w:r w:rsidR="003339A6" w:rsidRPr="002C1332" w:rsidDel="003349E9">
        <w:rPr>
          <w:u w:val="single"/>
        </w:rPr>
        <w:t xml:space="preserve"> </w:t>
      </w:r>
      <w:r w:rsidRPr="002C1332">
        <w:rPr>
          <w:u w:val="single"/>
        </w:rPr>
        <w:t>szóló 20</w:t>
      </w:r>
      <w:r w:rsidR="003339A6" w:rsidRPr="002C1332">
        <w:rPr>
          <w:u w:val="single"/>
        </w:rPr>
        <w:t>22</w:t>
      </w:r>
      <w:r w:rsidRPr="002C1332">
        <w:rPr>
          <w:u w:val="single"/>
        </w:rPr>
        <w:t xml:space="preserve">. évi </w:t>
      </w:r>
      <w:r w:rsidR="003339A6" w:rsidRPr="002C1332">
        <w:rPr>
          <w:u w:val="single"/>
        </w:rPr>
        <w:t>L</w:t>
      </w:r>
      <w:r w:rsidRPr="002C1332">
        <w:rPr>
          <w:u w:val="single"/>
        </w:rPr>
        <w:t>XV. törvény</w:t>
      </w:r>
      <w:r w:rsidRPr="0082298A">
        <w:t xml:space="preserve"> (a továbbiakban: Támogatási törvény) </w:t>
      </w:r>
      <w:r w:rsidR="003339A6" w:rsidRPr="002C1332">
        <w:rPr>
          <w:u w:val="single"/>
        </w:rPr>
        <w:t>10</w:t>
      </w:r>
      <w:r w:rsidRPr="002C1332">
        <w:rPr>
          <w:u w:val="single"/>
        </w:rPr>
        <w:t>.</w:t>
      </w:r>
      <w:r w:rsidRPr="0082298A">
        <w:t xml:space="preserve"> § (2) bekezdésének b) pontja szerinti</w:t>
      </w:r>
      <w:r>
        <w:t xml:space="preserve"> ügyfél-azonosítója.</w:t>
      </w:r>
    </w:p>
  </w:footnote>
  <w:footnote w:id="3">
    <w:p w14:paraId="2D521AF6" w14:textId="4BA6D6E3" w:rsidR="008E5A2A" w:rsidRDefault="008E5A2A" w:rsidP="009F1B7C">
      <w:pPr>
        <w:pStyle w:val="Lbjegyzetszveg"/>
        <w:spacing w:after="0" w:line="240" w:lineRule="auto"/>
      </w:pPr>
      <w:r>
        <w:rPr>
          <w:rStyle w:val="Lbjegyzet-hivatkozs"/>
        </w:rPr>
        <w:footnoteRef/>
      </w:r>
      <w:r>
        <w:t xml:space="preserve"> Ő</w:t>
      </w:r>
      <w:r w:rsidRPr="00090CB4">
        <w:t>stermelők családi gazdasága</w:t>
      </w:r>
      <w:r>
        <w:t xml:space="preserve"> esetén valamennyi tag részéről szükséges külön-külön saját maga nevében eljáró ügyfélként nyilatkozatot adni.</w:t>
      </w:r>
    </w:p>
  </w:footnote>
  <w:footnote w:id="4">
    <w:p w14:paraId="73D01886" w14:textId="77777777" w:rsidR="009823E6" w:rsidRDefault="009823E6" w:rsidP="009F1B7C">
      <w:pPr>
        <w:pStyle w:val="Lbjegyzetszveg"/>
        <w:spacing w:after="0" w:line="240" w:lineRule="auto"/>
      </w:pPr>
      <w:r>
        <w:rPr>
          <w:rStyle w:val="Lbjegyzet-hivatkozs"/>
        </w:rPr>
        <w:footnoteRef/>
      </w:r>
      <w:r>
        <w:t xml:space="preserve"> Az Adatkezelési cél a támogatás ellenőrzésére irányul, mely az MNB által meghirdetett Programban való részvétel feltétele.</w:t>
      </w:r>
    </w:p>
  </w:footnote>
  <w:footnote w:id="5">
    <w:p w14:paraId="1149BC40" w14:textId="453BB64D" w:rsidR="009823E6" w:rsidRDefault="009823E6" w:rsidP="009F1B7C">
      <w:pPr>
        <w:pStyle w:val="Lbjegyzetszveg"/>
        <w:spacing w:after="0" w:line="240" w:lineRule="auto"/>
      </w:pPr>
      <w:r>
        <w:rPr>
          <w:rStyle w:val="Lbjegyzet-hivatkozs"/>
        </w:rPr>
        <w:footnoteRef/>
      </w:r>
      <w:r>
        <w:t xml:space="preserve"> </w:t>
      </w:r>
      <w:r w:rsidR="003349E9" w:rsidRPr="00206B0D">
        <w:rPr>
          <w:u w:val="single"/>
        </w:rPr>
        <w:t>A Közös Agrárpolitikából és a nemzeti költségvetésből biztosított agrártámogatások eljárási rendjéről</w:t>
      </w:r>
      <w:r w:rsidR="003349E9" w:rsidRPr="00206B0D" w:rsidDel="003349E9">
        <w:rPr>
          <w:u w:val="single"/>
        </w:rPr>
        <w:t xml:space="preserve"> </w:t>
      </w:r>
      <w:r w:rsidRPr="00206B0D">
        <w:rPr>
          <w:u w:val="single"/>
        </w:rPr>
        <w:t>szóló 20</w:t>
      </w:r>
      <w:r w:rsidR="003349E9" w:rsidRPr="00206B0D">
        <w:rPr>
          <w:u w:val="single"/>
        </w:rPr>
        <w:t>22</w:t>
      </w:r>
      <w:r w:rsidRPr="00206B0D">
        <w:rPr>
          <w:u w:val="single"/>
        </w:rPr>
        <w:t xml:space="preserve">. évi </w:t>
      </w:r>
      <w:r w:rsidR="003349E9" w:rsidRPr="00206B0D">
        <w:rPr>
          <w:u w:val="single"/>
        </w:rPr>
        <w:t>L</w:t>
      </w:r>
      <w:r w:rsidRPr="00206B0D">
        <w:rPr>
          <w:u w:val="single"/>
        </w:rPr>
        <w:t>XV. törvény.</w:t>
      </w:r>
    </w:p>
  </w:footnote>
  <w:footnote w:id="6">
    <w:p w14:paraId="0CD88CCF" w14:textId="7B4736D7" w:rsidR="007F28C2" w:rsidRPr="007F28C2" w:rsidRDefault="009823E6" w:rsidP="007F28C2">
      <w:pPr>
        <w:pStyle w:val="Lbjegyzetszveg"/>
        <w:spacing w:line="240" w:lineRule="auto"/>
      </w:pPr>
      <w:r w:rsidRPr="007F28C2">
        <w:rPr>
          <w:rStyle w:val="Lbjegyzet-hivatkozs"/>
        </w:rPr>
        <w:footnoteRef/>
      </w:r>
      <w:r w:rsidRPr="007F28C2">
        <w:t xml:space="preserve"> </w:t>
      </w:r>
      <w:hyperlink r:id="rId1" w:history="1">
        <w:r w:rsidR="007F28C2" w:rsidRPr="00B04639">
          <w:rPr>
            <w:rStyle w:val="Hiperhivatkozs"/>
            <w:sz w:val="16"/>
            <w:vertAlign w:val="baseline"/>
          </w:rPr>
          <w:t>https://zoldpenzugyek.mnb.hu/sw/static/file/20260131_tajekoztato_vallalati_onkormanyzati_tkk.pdf</w:t>
        </w:r>
      </w:hyperlink>
      <w:r w:rsidR="007F28C2">
        <w:t xml:space="preserve"> </w:t>
      </w:r>
    </w:p>
    <w:p w14:paraId="3FF24425" w14:textId="6A9EA814" w:rsidR="002C1332" w:rsidRDefault="002C1332" w:rsidP="009F1B7C">
      <w:pPr>
        <w:pStyle w:val="Lbjegyzetszveg"/>
        <w:spacing w:after="0" w:line="240" w:lineRule="auto"/>
      </w:pPr>
    </w:p>
    <w:p w14:paraId="54C7A88F" w14:textId="4C2D26C4" w:rsidR="009823E6" w:rsidRDefault="009823E6">
      <w:pPr>
        <w:pStyle w:val="Lbjegyzetszveg"/>
      </w:pPr>
    </w:p>
  </w:footnote>
  <w:footnote w:id="7">
    <w:p w14:paraId="0A9A5077" w14:textId="121EAAFA" w:rsidR="009823E6" w:rsidRPr="007F28C2" w:rsidRDefault="009823E6" w:rsidP="007F28C2">
      <w:pPr>
        <w:pStyle w:val="Lbjegyzetszveg"/>
        <w:spacing w:after="0" w:line="240" w:lineRule="auto"/>
      </w:pPr>
      <w:r w:rsidRPr="007F28C2">
        <w:rPr>
          <w:rStyle w:val="Lbjegyzet-hivatkozs"/>
        </w:rPr>
        <w:footnoteRef/>
      </w:r>
      <w:r w:rsidRPr="007F28C2">
        <w:t xml:space="preserve"> </w:t>
      </w:r>
      <w:hyperlink r:id="rId2" w:history="1">
        <w:r w:rsidR="007F28C2" w:rsidRPr="00B04639">
          <w:rPr>
            <w:rStyle w:val="Hiperhivatkozs"/>
            <w:sz w:val="16"/>
            <w:vertAlign w:val="baseline"/>
          </w:rPr>
          <w:t>https://zoldpenzugyek.mnb.hu/sw/static/file/20260131_zvt_ix_fuggelek.pdf</w:t>
        </w:r>
      </w:hyperlink>
      <w:r w:rsidR="007F28C2">
        <w:t xml:space="preserve"> </w:t>
      </w:r>
    </w:p>
  </w:footnote>
  <w:footnote w:id="8">
    <w:p w14:paraId="5D0DA8E4" w14:textId="1E19DB95" w:rsidR="009823E6" w:rsidRPr="007F28C2" w:rsidRDefault="009823E6" w:rsidP="007F28C2">
      <w:pPr>
        <w:pStyle w:val="Lbjegyzetszveg"/>
        <w:spacing w:after="0" w:line="240" w:lineRule="auto"/>
      </w:pPr>
      <w:r w:rsidRPr="007F28C2">
        <w:rPr>
          <w:rStyle w:val="Lbjegyzet-hivatkozs"/>
        </w:rPr>
        <w:footnoteRef/>
      </w:r>
      <w:r w:rsidRPr="007F28C2">
        <w:t xml:space="preserve"> </w:t>
      </w:r>
      <w:hyperlink r:id="rId3" w:history="1">
        <w:r w:rsidR="007F28C2" w:rsidRPr="00B04639">
          <w:rPr>
            <w:rStyle w:val="Hiperhivatkozs"/>
            <w:sz w:val="16"/>
            <w:vertAlign w:val="baseline"/>
          </w:rPr>
          <w:t>https://zoldpenzugyek.mnb.hu/sw/static/file/20260131_tajekoztato_vallalati_onkormanyzati_tkk.pdf</w:t>
        </w:r>
      </w:hyperlink>
      <w:r w:rsidR="007F28C2">
        <w:t xml:space="preserve"> </w:t>
      </w:r>
    </w:p>
  </w:footnote>
  <w:footnote w:id="9">
    <w:p w14:paraId="367AAFF6" w14:textId="57A8920E" w:rsidR="001D55F3" w:rsidRPr="007F28C2" w:rsidRDefault="001D55F3" w:rsidP="007F28C2">
      <w:pPr>
        <w:pStyle w:val="Lbjegyzetszveg"/>
        <w:spacing w:after="0" w:line="240" w:lineRule="auto"/>
      </w:pPr>
      <w:r w:rsidRPr="007F28C2">
        <w:rPr>
          <w:rStyle w:val="Lbjegyzet-hivatkozs"/>
        </w:rPr>
        <w:footnoteRef/>
      </w:r>
      <w:r w:rsidRPr="007F28C2">
        <w:t xml:space="preserve"> </w:t>
      </w:r>
      <w:hyperlink r:id="rId4" w:history="1">
        <w:r w:rsidR="007F28C2" w:rsidRPr="00B04639">
          <w:rPr>
            <w:rStyle w:val="Hiperhivatkozs"/>
            <w:sz w:val="16"/>
            <w:vertAlign w:val="baseline"/>
          </w:rPr>
          <w:t>https://zoldpenzugyek.mnb.hu/sw/static/file/20260131_tajekoztato_vallalati_onkormanyzati_tkk.pdf</w:t>
        </w:r>
      </w:hyperlink>
      <w:r w:rsidR="007F28C2">
        <w:t xml:space="preserve"> </w:t>
      </w:r>
    </w:p>
  </w:footnote>
  <w:footnote w:id="10">
    <w:p w14:paraId="0DE8C77D" w14:textId="10410741" w:rsidR="007F28C2" w:rsidRPr="007F28C2" w:rsidRDefault="001D55F3" w:rsidP="007F28C2">
      <w:pPr>
        <w:pStyle w:val="Lbjegyzetszveg"/>
        <w:spacing w:after="0" w:line="240" w:lineRule="auto"/>
      </w:pPr>
      <w:r w:rsidRPr="007F28C2">
        <w:rPr>
          <w:rStyle w:val="Lbjegyzet-hivatkozs"/>
        </w:rPr>
        <w:footnoteRef/>
      </w:r>
      <w:r w:rsidRPr="007F28C2">
        <w:t xml:space="preserve"> </w:t>
      </w:r>
      <w:hyperlink r:id="rId5" w:history="1">
        <w:r w:rsidR="007F28C2" w:rsidRPr="00B04639">
          <w:rPr>
            <w:rStyle w:val="Hiperhivatkozs"/>
            <w:sz w:val="16"/>
            <w:vertAlign w:val="baseline"/>
          </w:rPr>
          <w:t>https://zoldpenzugyek.mnb.hu/sw/static/file/20260131_zvt_ix_fuggelek.pdf</w:t>
        </w:r>
      </w:hyperlink>
      <w:r w:rsidR="007F28C2">
        <w:t xml:space="preserve"> </w:t>
      </w:r>
    </w:p>
    <w:p w14:paraId="4A62189D" w14:textId="3639C580" w:rsidR="001D55F3" w:rsidRDefault="001D55F3" w:rsidP="009F1B7C">
      <w:pPr>
        <w:pStyle w:val="Lbjegyzetszveg"/>
        <w:spacing w:after="0" w:line="240" w:lineRule="auto"/>
      </w:pPr>
    </w:p>
  </w:footnote>
  <w:footnote w:id="11">
    <w:p w14:paraId="11B7651F" w14:textId="7A45C9F7" w:rsidR="009823E6" w:rsidRPr="007F28C2" w:rsidRDefault="009823E6" w:rsidP="009F1B7C">
      <w:pPr>
        <w:pStyle w:val="Lbjegyzetszveg"/>
        <w:spacing w:after="0" w:line="240" w:lineRule="auto"/>
      </w:pPr>
      <w:r w:rsidRPr="007F28C2">
        <w:rPr>
          <w:rStyle w:val="Lbjegyzet-hivatkozs"/>
        </w:rPr>
        <w:footnoteRef/>
      </w:r>
      <w:r w:rsidRPr="007F28C2">
        <w:rPr>
          <w:color w:val="FF0000"/>
        </w:rPr>
        <w:t xml:space="preserve"> </w:t>
      </w:r>
      <w:hyperlink r:id="rId6" w:history="1">
        <w:r w:rsidR="007F28C2" w:rsidRPr="00B04639">
          <w:rPr>
            <w:rStyle w:val="Hiperhivatkozs"/>
            <w:sz w:val="16"/>
            <w:vertAlign w:val="baseline"/>
          </w:rPr>
          <w:t>https://zoldpenzugyek.mnb.hu/sw/static/file/20260131_tajekoztato_vallalati_onkormanyzati_tkk.pdf</w:t>
        </w:r>
      </w:hyperlink>
      <w:r w:rsidR="007F28C2">
        <w:t xml:space="preserve"> </w:t>
      </w:r>
    </w:p>
  </w:footnote>
  <w:footnote w:id="12">
    <w:p w14:paraId="43AEFE20" w14:textId="6FAAC683" w:rsidR="009823E6" w:rsidRPr="007F28C2" w:rsidRDefault="009823E6" w:rsidP="009F1B7C">
      <w:pPr>
        <w:pStyle w:val="Lbjegyzetszveg"/>
        <w:spacing w:after="0" w:line="240" w:lineRule="auto"/>
      </w:pPr>
      <w:r w:rsidRPr="007F28C2">
        <w:rPr>
          <w:rStyle w:val="Lbjegyzet-hivatkozs"/>
        </w:rPr>
        <w:footnoteRef/>
      </w:r>
      <w:r w:rsidRPr="007F28C2">
        <w:t xml:space="preserve"> </w:t>
      </w:r>
      <w:proofErr w:type="spellStart"/>
      <w:r w:rsidRPr="007F28C2">
        <w:t>AKG</w:t>
      </w:r>
      <w:proofErr w:type="spellEnd"/>
      <w:r w:rsidRPr="007F28C2">
        <w:t xml:space="preserve"> és </w:t>
      </w:r>
      <w:proofErr w:type="spellStart"/>
      <w:r w:rsidRPr="007F28C2">
        <w:t>ÖKO</w:t>
      </w:r>
      <w:proofErr w:type="spellEnd"/>
      <w:r w:rsidRPr="007F28C2">
        <w:t xml:space="preserve"> program esetében a Kincstár nem állapított meg szabálytalanságot az alábbi feltételek vonatkozásában: gazdálkodási napló nem vezetése, gazdálkodási napló hiányos vagy nem valós adattartalommal való vezetése, hiányosság a tápanyag-gazdálkodási terv elkészítésében, integrált növényvédelmi elvek be nem tartása</w:t>
      </w:r>
      <w:r w:rsidR="0087522B" w:rsidRPr="007F28C2">
        <w:t xml:space="preserve"> </w:t>
      </w:r>
      <w:r w:rsidR="0087522B" w:rsidRPr="007F28C2">
        <w:rPr>
          <w:rFonts w:asciiTheme="majorHAnsi" w:hAnsiTheme="majorHAnsi" w:cstheme="majorHAnsi"/>
        </w:rPr>
        <w:t>(ide nem értve a KAP-</w:t>
      </w:r>
      <w:proofErr w:type="spellStart"/>
      <w:r w:rsidR="0087522B" w:rsidRPr="007F28C2">
        <w:rPr>
          <w:rFonts w:asciiTheme="majorHAnsi" w:hAnsiTheme="majorHAnsi" w:cstheme="majorHAnsi"/>
        </w:rPr>
        <w:t>AKG</w:t>
      </w:r>
      <w:proofErr w:type="spellEnd"/>
      <w:r w:rsidR="0087522B" w:rsidRPr="007F28C2">
        <w:rPr>
          <w:rFonts w:asciiTheme="majorHAnsi" w:hAnsiTheme="majorHAnsi" w:cstheme="majorHAnsi"/>
        </w:rPr>
        <w:t xml:space="preserve"> és KAP-</w:t>
      </w:r>
      <w:proofErr w:type="spellStart"/>
      <w:r w:rsidR="0087522B" w:rsidRPr="007F28C2">
        <w:rPr>
          <w:rFonts w:asciiTheme="majorHAnsi" w:hAnsiTheme="majorHAnsi" w:cstheme="majorHAnsi"/>
        </w:rPr>
        <w:t>ÖKO</w:t>
      </w:r>
      <w:proofErr w:type="spellEnd"/>
      <w:r w:rsidR="0087522B" w:rsidRPr="007F28C2">
        <w:rPr>
          <w:rFonts w:asciiTheme="majorHAnsi" w:hAnsiTheme="majorHAnsi" w:cstheme="majorHAnsi"/>
        </w:rPr>
        <w:t xml:space="preserve"> programokat, melyek esetén nem elvárás az integrált növényvédelmi elvek betartása)</w:t>
      </w:r>
      <w:r w:rsidRPr="007F28C2">
        <w:t xml:space="preserve">, a </w:t>
      </w:r>
      <w:r w:rsidR="0087522B" w:rsidRPr="007F28C2">
        <w:rPr>
          <w:rFonts w:asciiTheme="majorHAnsi" w:hAnsiTheme="majorHAnsi" w:cstheme="majorHAnsi"/>
        </w:rPr>
        <w:t>VP-</w:t>
      </w:r>
      <w:proofErr w:type="spellStart"/>
      <w:r w:rsidR="0087522B" w:rsidRPr="007F28C2">
        <w:rPr>
          <w:rFonts w:asciiTheme="majorHAnsi" w:hAnsiTheme="majorHAnsi" w:cstheme="majorHAnsi"/>
        </w:rPr>
        <w:t>ÖKO</w:t>
      </w:r>
      <w:proofErr w:type="spellEnd"/>
      <w:r w:rsidR="0087522B" w:rsidRPr="007F28C2">
        <w:rPr>
          <w:rFonts w:asciiTheme="majorHAnsi" w:hAnsiTheme="majorHAnsi" w:cstheme="majorHAnsi"/>
        </w:rPr>
        <w:t xml:space="preserve"> és KAP-</w:t>
      </w:r>
      <w:proofErr w:type="spellStart"/>
      <w:r w:rsidR="0087522B" w:rsidRPr="007F28C2">
        <w:rPr>
          <w:rFonts w:asciiTheme="majorHAnsi" w:hAnsiTheme="majorHAnsi" w:cstheme="majorHAnsi"/>
        </w:rPr>
        <w:t>ÖKO</w:t>
      </w:r>
      <w:proofErr w:type="spellEnd"/>
      <w:r w:rsidR="0087522B" w:rsidRPr="007F28C2">
        <w:rPr>
          <w:rFonts w:asciiTheme="majorHAnsi" w:hAnsiTheme="majorHAnsi" w:cstheme="majorHAnsi"/>
        </w:rPr>
        <w:t xml:space="preserve"> programokban </w:t>
      </w:r>
      <w:r w:rsidRPr="007F28C2">
        <w:t xml:space="preserve">résztvevő bármely terület ökológiai státuszának visszaminősítése, az átállási idő </w:t>
      </w:r>
      <w:proofErr w:type="spellStart"/>
      <w:r w:rsidRPr="007F28C2">
        <w:t>újraindulása</w:t>
      </w:r>
      <w:proofErr w:type="spellEnd"/>
      <w:r w:rsidRPr="007F28C2">
        <w:t xml:space="preserve">, az ökológiai tanúsítás megszüntetése. </w:t>
      </w:r>
    </w:p>
    <w:p w14:paraId="2B57DD61" w14:textId="77777777" w:rsidR="009823E6" w:rsidRPr="007F28C2" w:rsidRDefault="009823E6" w:rsidP="009F1B7C">
      <w:pPr>
        <w:pStyle w:val="Lbjegyzetszveg"/>
        <w:spacing w:after="0" w:line="240" w:lineRule="auto"/>
      </w:pPr>
      <w:proofErr w:type="spellStart"/>
      <w:r w:rsidRPr="007F28C2">
        <w:t>Natura</w:t>
      </w:r>
      <w:proofErr w:type="spellEnd"/>
      <w:r w:rsidRPr="007F28C2">
        <w:t xml:space="preserve"> 2000 gyepek esetében a Kincstár a legutolsó kifizetési döntésben nem állapított meg szabálytalanságot a 269/2007. Kormányrendelet földhasználati szabályainak vonatkozásában (kivéve a kaszálási műveletek Nemzeti Parknak történő, előzetes bejelentésére vonatkozó kötelezettséget).</w:t>
      </w:r>
    </w:p>
  </w:footnote>
  <w:footnote w:id="13">
    <w:p w14:paraId="257533C4" w14:textId="3D16F5DA" w:rsidR="009823E6" w:rsidRDefault="009823E6" w:rsidP="007F28C2">
      <w:pPr>
        <w:pStyle w:val="Lbjegyzetszveg"/>
        <w:spacing w:line="240" w:lineRule="auto"/>
      </w:pPr>
      <w:r w:rsidRPr="007F28C2">
        <w:rPr>
          <w:rStyle w:val="Lbjegyzet-hivatkozs"/>
        </w:rPr>
        <w:footnoteRef/>
      </w:r>
      <w:r w:rsidRPr="007F28C2">
        <w:t xml:space="preserve"> </w:t>
      </w:r>
      <w:hyperlink r:id="rId7" w:history="1">
        <w:r w:rsidR="007F28C2" w:rsidRPr="00B04639">
          <w:rPr>
            <w:rStyle w:val="Hiperhivatkozs"/>
            <w:sz w:val="16"/>
            <w:vertAlign w:val="baseline"/>
          </w:rPr>
          <w:t>https://zoldpenzugyek.mnb.hu/sw/static/file/20260131_tajekoztato_vallalati_onkormanyzati_tkk.pdf</w:t>
        </w:r>
      </w:hyperlink>
      <w:r w:rsidR="007F28C2">
        <w:t xml:space="preserve"> </w:t>
      </w:r>
    </w:p>
    <w:p w14:paraId="1C4F99D5" w14:textId="77777777" w:rsidR="009823E6" w:rsidRDefault="009823E6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EAC01" w14:textId="77777777" w:rsidR="009823E6" w:rsidRPr="00AC6950" w:rsidRDefault="009823E6" w:rsidP="008349B3">
    <w:pPr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6302"/>
    <w:multiLevelType w:val="hybridMultilevel"/>
    <w:tmpl w:val="1E146198"/>
    <w:lvl w:ilvl="0" w:tplc="3E2687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Restart w:val="3"/>
      <w:lvlText w:val="1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E7D07EA"/>
    <w:multiLevelType w:val="hybridMultilevel"/>
    <w:tmpl w:val="39C0C754"/>
    <w:lvl w:ilvl="0" w:tplc="6A20DF42">
      <w:numFmt w:val="bullet"/>
      <w:pStyle w:val="Listaszerbekezds2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C468C"/>
    <w:multiLevelType w:val="hybridMultilevel"/>
    <w:tmpl w:val="0A40B7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3D74AFC"/>
    <w:multiLevelType w:val="hybridMultilevel"/>
    <w:tmpl w:val="74789C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21CCF"/>
    <w:multiLevelType w:val="hybridMultilevel"/>
    <w:tmpl w:val="FC96AC80"/>
    <w:lvl w:ilvl="0" w:tplc="5B1A86A4">
      <w:start w:val="1"/>
      <w:numFmt w:val="lowerLetter"/>
      <w:pStyle w:val="Listabet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53B15"/>
    <w:multiLevelType w:val="multilevel"/>
    <w:tmpl w:val="E8AEFF86"/>
    <w:styleLink w:val="Style1"/>
    <w:lvl w:ilvl="0">
      <w:start w:val="1"/>
      <w:numFmt w:val="decimal"/>
      <w:pStyle w:val="ENChapterTitl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ENSectionTitle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ENSubsectionTitle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8" w15:restartNumberingAfterBreak="0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9" w15:restartNumberingAfterBreak="0">
    <w:nsid w:val="2DCB043B"/>
    <w:multiLevelType w:val="hybridMultilevel"/>
    <w:tmpl w:val="07DA96DC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6C34901E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A1EED"/>
    <w:multiLevelType w:val="hybridMultilevel"/>
    <w:tmpl w:val="D71CDB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52DCC"/>
    <w:multiLevelType w:val="hybridMultilevel"/>
    <w:tmpl w:val="5E9AA52A"/>
    <w:lvl w:ilvl="0" w:tplc="3E2687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C66E8"/>
    <w:multiLevelType w:val="hybridMultilevel"/>
    <w:tmpl w:val="0ECE5A1C"/>
    <w:lvl w:ilvl="0" w:tplc="A156FC80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AA782C4A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F6A800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E539B"/>
    <w:multiLevelType w:val="hybridMultilevel"/>
    <w:tmpl w:val="5972DB12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417BE"/>
    <w:multiLevelType w:val="hybridMultilevel"/>
    <w:tmpl w:val="25663F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D73383"/>
    <w:multiLevelType w:val="hybridMultilevel"/>
    <w:tmpl w:val="EA86CC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9D5184"/>
    <w:multiLevelType w:val="hybridMultilevel"/>
    <w:tmpl w:val="C334548E"/>
    <w:lvl w:ilvl="0" w:tplc="CF0465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6527F"/>
    <w:multiLevelType w:val="hybridMultilevel"/>
    <w:tmpl w:val="1CC8A0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AA3A6A"/>
    <w:multiLevelType w:val="hybridMultilevel"/>
    <w:tmpl w:val="4EBA8934"/>
    <w:lvl w:ilvl="0" w:tplc="3E2687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C47F5"/>
    <w:multiLevelType w:val="hybridMultilevel"/>
    <w:tmpl w:val="AFC0D1E8"/>
    <w:lvl w:ilvl="0" w:tplc="FEA6DA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065709"/>
    <w:multiLevelType w:val="hybridMultilevel"/>
    <w:tmpl w:val="186C4B0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322B13"/>
    <w:multiLevelType w:val="hybridMultilevel"/>
    <w:tmpl w:val="C15EA44C"/>
    <w:lvl w:ilvl="0" w:tplc="D0BC46E8">
      <w:start w:val="1"/>
      <w:numFmt w:val="bullet"/>
      <w:pStyle w:val="Listaszerbekezds2szint"/>
      <w:lvlText w:val=""/>
      <w:lvlJc w:val="left"/>
      <w:pPr>
        <w:ind w:left="180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5E0A6D"/>
    <w:multiLevelType w:val="hybridMultilevel"/>
    <w:tmpl w:val="30024616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EA2C5BBE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849113">
    <w:abstractNumId w:val="7"/>
  </w:num>
  <w:num w:numId="2" w16cid:durableId="849296629">
    <w:abstractNumId w:val="4"/>
  </w:num>
  <w:num w:numId="3" w16cid:durableId="178737105">
    <w:abstractNumId w:val="8"/>
  </w:num>
  <w:num w:numId="4" w16cid:durableId="1208840489">
    <w:abstractNumId w:val="1"/>
  </w:num>
  <w:num w:numId="5" w16cid:durableId="1999844697">
    <w:abstractNumId w:val="2"/>
  </w:num>
  <w:num w:numId="6" w16cid:durableId="501431911">
    <w:abstractNumId w:val="12"/>
  </w:num>
  <w:num w:numId="7" w16cid:durableId="2139100131">
    <w:abstractNumId w:val="6"/>
  </w:num>
  <w:num w:numId="8" w16cid:durableId="1038234844">
    <w:abstractNumId w:val="21"/>
  </w:num>
  <w:num w:numId="9" w16cid:durableId="1332024684">
    <w:abstractNumId w:val="12"/>
    <w:lvlOverride w:ilvl="0">
      <w:startOverride w:val="1"/>
    </w:lvlOverride>
  </w:num>
  <w:num w:numId="10" w16cid:durableId="1491019517">
    <w:abstractNumId w:val="22"/>
  </w:num>
  <w:num w:numId="11" w16cid:durableId="719523602">
    <w:abstractNumId w:val="13"/>
  </w:num>
  <w:num w:numId="12" w16cid:durableId="2048332543">
    <w:abstractNumId w:val="9"/>
  </w:num>
  <w:num w:numId="13" w16cid:durableId="1145663404">
    <w:abstractNumId w:val="8"/>
  </w:num>
  <w:num w:numId="14" w16cid:durableId="640621514">
    <w:abstractNumId w:val="8"/>
  </w:num>
  <w:num w:numId="15" w16cid:durableId="894000318">
    <w:abstractNumId w:val="8"/>
  </w:num>
  <w:num w:numId="16" w16cid:durableId="1700625582">
    <w:abstractNumId w:val="8"/>
  </w:num>
  <w:num w:numId="17" w16cid:durableId="134107773">
    <w:abstractNumId w:val="8"/>
  </w:num>
  <w:num w:numId="18" w16cid:durableId="1678269517">
    <w:abstractNumId w:val="8"/>
  </w:num>
  <w:num w:numId="19" w16cid:durableId="544680889">
    <w:abstractNumId w:val="18"/>
  </w:num>
  <w:num w:numId="20" w16cid:durableId="844175148">
    <w:abstractNumId w:val="10"/>
  </w:num>
  <w:num w:numId="21" w16cid:durableId="1573347012">
    <w:abstractNumId w:val="15"/>
  </w:num>
  <w:num w:numId="22" w16cid:durableId="1078482336">
    <w:abstractNumId w:val="5"/>
  </w:num>
  <w:num w:numId="23" w16cid:durableId="560404157">
    <w:abstractNumId w:val="0"/>
  </w:num>
  <w:num w:numId="24" w16cid:durableId="242032709">
    <w:abstractNumId w:val="11"/>
  </w:num>
  <w:num w:numId="25" w16cid:durableId="1575124158">
    <w:abstractNumId w:val="19"/>
  </w:num>
  <w:num w:numId="26" w16cid:durableId="862865173">
    <w:abstractNumId w:val="3"/>
  </w:num>
  <w:num w:numId="27" w16cid:durableId="556935956">
    <w:abstractNumId w:val="17"/>
  </w:num>
  <w:num w:numId="28" w16cid:durableId="1741824496">
    <w:abstractNumId w:val="14"/>
  </w:num>
  <w:num w:numId="29" w16cid:durableId="1855143859">
    <w:abstractNumId w:val="20"/>
  </w:num>
  <w:num w:numId="30" w16cid:durableId="591476808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linkStyle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NotTrackFormatting/>
  <w:defaultTabStop w:val="709"/>
  <w:autoHyphenation/>
  <w:hyphenationZone w:val="425"/>
  <w:noPunctuationKerning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3BE"/>
    <w:rsid w:val="0000273C"/>
    <w:rsid w:val="00005F9A"/>
    <w:rsid w:val="0001492D"/>
    <w:rsid w:val="0001766D"/>
    <w:rsid w:val="00017B1B"/>
    <w:rsid w:val="0002498B"/>
    <w:rsid w:val="000250E6"/>
    <w:rsid w:val="00027695"/>
    <w:rsid w:val="00027B62"/>
    <w:rsid w:val="00027E06"/>
    <w:rsid w:val="00033357"/>
    <w:rsid w:val="00033E62"/>
    <w:rsid w:val="000343BE"/>
    <w:rsid w:val="00035697"/>
    <w:rsid w:val="000512F9"/>
    <w:rsid w:val="0005577F"/>
    <w:rsid w:val="00060148"/>
    <w:rsid w:val="00062B78"/>
    <w:rsid w:val="00063216"/>
    <w:rsid w:val="0006374F"/>
    <w:rsid w:val="00064546"/>
    <w:rsid w:val="000674BE"/>
    <w:rsid w:val="00067BE2"/>
    <w:rsid w:val="00067C0C"/>
    <w:rsid w:val="00075EC8"/>
    <w:rsid w:val="00076411"/>
    <w:rsid w:val="0008131E"/>
    <w:rsid w:val="00081934"/>
    <w:rsid w:val="000831EC"/>
    <w:rsid w:val="0008720E"/>
    <w:rsid w:val="00087E97"/>
    <w:rsid w:val="000904C4"/>
    <w:rsid w:val="00096E4B"/>
    <w:rsid w:val="000A19A8"/>
    <w:rsid w:val="000A3A63"/>
    <w:rsid w:val="000A6452"/>
    <w:rsid w:val="000A71F3"/>
    <w:rsid w:val="000B201C"/>
    <w:rsid w:val="000C0431"/>
    <w:rsid w:val="000C2918"/>
    <w:rsid w:val="000C3019"/>
    <w:rsid w:val="000C3B62"/>
    <w:rsid w:val="000C3CB6"/>
    <w:rsid w:val="000C3CD6"/>
    <w:rsid w:val="000C701E"/>
    <w:rsid w:val="000C701F"/>
    <w:rsid w:val="000D1C8B"/>
    <w:rsid w:val="000D1E44"/>
    <w:rsid w:val="000D40AE"/>
    <w:rsid w:val="000D4F61"/>
    <w:rsid w:val="000D5F26"/>
    <w:rsid w:val="000E0C77"/>
    <w:rsid w:val="000E2866"/>
    <w:rsid w:val="000E2CBD"/>
    <w:rsid w:val="000E4EE3"/>
    <w:rsid w:val="000F2858"/>
    <w:rsid w:val="000F2AE0"/>
    <w:rsid w:val="000F30B8"/>
    <w:rsid w:val="000F41E7"/>
    <w:rsid w:val="000F4623"/>
    <w:rsid w:val="000F68FE"/>
    <w:rsid w:val="00100878"/>
    <w:rsid w:val="00101654"/>
    <w:rsid w:val="0010447E"/>
    <w:rsid w:val="0010496C"/>
    <w:rsid w:val="00104F3B"/>
    <w:rsid w:val="001077EC"/>
    <w:rsid w:val="0011034F"/>
    <w:rsid w:val="00110868"/>
    <w:rsid w:val="00111A99"/>
    <w:rsid w:val="00113C88"/>
    <w:rsid w:val="001255A4"/>
    <w:rsid w:val="00126BA3"/>
    <w:rsid w:val="00132260"/>
    <w:rsid w:val="00132645"/>
    <w:rsid w:val="00133A51"/>
    <w:rsid w:val="001356A6"/>
    <w:rsid w:val="001357D0"/>
    <w:rsid w:val="00135CC4"/>
    <w:rsid w:val="00136260"/>
    <w:rsid w:val="001421CC"/>
    <w:rsid w:val="00143691"/>
    <w:rsid w:val="00150045"/>
    <w:rsid w:val="00152DBF"/>
    <w:rsid w:val="00166F6C"/>
    <w:rsid w:val="00167B32"/>
    <w:rsid w:val="001747F6"/>
    <w:rsid w:val="00175F2A"/>
    <w:rsid w:val="00177011"/>
    <w:rsid w:val="00180E6C"/>
    <w:rsid w:val="0018359E"/>
    <w:rsid w:val="0018619A"/>
    <w:rsid w:val="001870A7"/>
    <w:rsid w:val="00192996"/>
    <w:rsid w:val="00197350"/>
    <w:rsid w:val="001A2BAA"/>
    <w:rsid w:val="001A6F85"/>
    <w:rsid w:val="001B07CA"/>
    <w:rsid w:val="001B0C9D"/>
    <w:rsid w:val="001B2AC4"/>
    <w:rsid w:val="001B3486"/>
    <w:rsid w:val="001C0FAA"/>
    <w:rsid w:val="001C24F1"/>
    <w:rsid w:val="001C466F"/>
    <w:rsid w:val="001C5C33"/>
    <w:rsid w:val="001D1CC7"/>
    <w:rsid w:val="001D2566"/>
    <w:rsid w:val="001D4211"/>
    <w:rsid w:val="001D55F3"/>
    <w:rsid w:val="001D5999"/>
    <w:rsid w:val="001D59FD"/>
    <w:rsid w:val="001D60A8"/>
    <w:rsid w:val="001D7401"/>
    <w:rsid w:val="001E34FF"/>
    <w:rsid w:val="001E4231"/>
    <w:rsid w:val="001E621D"/>
    <w:rsid w:val="001F0E5D"/>
    <w:rsid w:val="001F1610"/>
    <w:rsid w:val="001F76E2"/>
    <w:rsid w:val="002012AD"/>
    <w:rsid w:val="00202FB8"/>
    <w:rsid w:val="00206642"/>
    <w:rsid w:val="00206B0D"/>
    <w:rsid w:val="002138C0"/>
    <w:rsid w:val="00214230"/>
    <w:rsid w:val="0021484C"/>
    <w:rsid w:val="0021612A"/>
    <w:rsid w:val="00217793"/>
    <w:rsid w:val="0022056B"/>
    <w:rsid w:val="0022764E"/>
    <w:rsid w:val="0024068F"/>
    <w:rsid w:val="00240C97"/>
    <w:rsid w:val="00243948"/>
    <w:rsid w:val="0024525F"/>
    <w:rsid w:val="002522F1"/>
    <w:rsid w:val="002602F5"/>
    <w:rsid w:val="002611AE"/>
    <w:rsid w:val="0026180A"/>
    <w:rsid w:val="00261E9C"/>
    <w:rsid w:val="00263D35"/>
    <w:rsid w:val="00264E39"/>
    <w:rsid w:val="00270724"/>
    <w:rsid w:val="00271371"/>
    <w:rsid w:val="00273052"/>
    <w:rsid w:val="0027402D"/>
    <w:rsid w:val="002751D4"/>
    <w:rsid w:val="00281E3E"/>
    <w:rsid w:val="00284623"/>
    <w:rsid w:val="002866DE"/>
    <w:rsid w:val="00287D15"/>
    <w:rsid w:val="00290D47"/>
    <w:rsid w:val="002915E9"/>
    <w:rsid w:val="00292177"/>
    <w:rsid w:val="002934F5"/>
    <w:rsid w:val="002A3B0E"/>
    <w:rsid w:val="002B3674"/>
    <w:rsid w:val="002B4D45"/>
    <w:rsid w:val="002B6B78"/>
    <w:rsid w:val="002B6D25"/>
    <w:rsid w:val="002B78E0"/>
    <w:rsid w:val="002C1332"/>
    <w:rsid w:val="002C728F"/>
    <w:rsid w:val="002C73BF"/>
    <w:rsid w:val="002C7AB8"/>
    <w:rsid w:val="002C7D4D"/>
    <w:rsid w:val="002C7DD0"/>
    <w:rsid w:val="002D13F1"/>
    <w:rsid w:val="002D5A6D"/>
    <w:rsid w:val="002D5CCA"/>
    <w:rsid w:val="002D5D77"/>
    <w:rsid w:val="002D5E55"/>
    <w:rsid w:val="002D61C9"/>
    <w:rsid w:val="002E1972"/>
    <w:rsid w:val="002E1AB6"/>
    <w:rsid w:val="002F34ED"/>
    <w:rsid w:val="002F5DA5"/>
    <w:rsid w:val="002F602F"/>
    <w:rsid w:val="00300EE3"/>
    <w:rsid w:val="00302136"/>
    <w:rsid w:val="00302951"/>
    <w:rsid w:val="0030478E"/>
    <w:rsid w:val="003070FF"/>
    <w:rsid w:val="00313246"/>
    <w:rsid w:val="003161AA"/>
    <w:rsid w:val="003231ED"/>
    <w:rsid w:val="00327A74"/>
    <w:rsid w:val="00330BAD"/>
    <w:rsid w:val="003339A6"/>
    <w:rsid w:val="003349E9"/>
    <w:rsid w:val="003419E0"/>
    <w:rsid w:val="00341BB5"/>
    <w:rsid w:val="00343614"/>
    <w:rsid w:val="00346D0A"/>
    <w:rsid w:val="0035153B"/>
    <w:rsid w:val="003524A6"/>
    <w:rsid w:val="003529FA"/>
    <w:rsid w:val="003548F7"/>
    <w:rsid w:val="0036417A"/>
    <w:rsid w:val="003701D4"/>
    <w:rsid w:val="003704B1"/>
    <w:rsid w:val="0037182E"/>
    <w:rsid w:val="003728FE"/>
    <w:rsid w:val="00373BD2"/>
    <w:rsid w:val="00374C84"/>
    <w:rsid w:val="0037696F"/>
    <w:rsid w:val="00380643"/>
    <w:rsid w:val="003810BD"/>
    <w:rsid w:val="003824BF"/>
    <w:rsid w:val="003827F0"/>
    <w:rsid w:val="00390E12"/>
    <w:rsid w:val="00391B59"/>
    <w:rsid w:val="0039331B"/>
    <w:rsid w:val="00395B14"/>
    <w:rsid w:val="00395D13"/>
    <w:rsid w:val="00397F34"/>
    <w:rsid w:val="003B12B2"/>
    <w:rsid w:val="003B3E24"/>
    <w:rsid w:val="003B46BE"/>
    <w:rsid w:val="003C3E18"/>
    <w:rsid w:val="003C5699"/>
    <w:rsid w:val="003D04DD"/>
    <w:rsid w:val="003D2328"/>
    <w:rsid w:val="003D52BC"/>
    <w:rsid w:val="003F128A"/>
    <w:rsid w:val="003F55B6"/>
    <w:rsid w:val="00411E19"/>
    <w:rsid w:val="004122CE"/>
    <w:rsid w:val="00414402"/>
    <w:rsid w:val="0041484F"/>
    <w:rsid w:val="00423D50"/>
    <w:rsid w:val="0043276D"/>
    <w:rsid w:val="004330EA"/>
    <w:rsid w:val="00433C24"/>
    <w:rsid w:val="0043494D"/>
    <w:rsid w:val="00434DC6"/>
    <w:rsid w:val="004413FF"/>
    <w:rsid w:val="00442ABF"/>
    <w:rsid w:val="004451FE"/>
    <w:rsid w:val="00445A03"/>
    <w:rsid w:val="00453087"/>
    <w:rsid w:val="00455A38"/>
    <w:rsid w:val="00465939"/>
    <w:rsid w:val="0047029F"/>
    <w:rsid w:val="004724A5"/>
    <w:rsid w:val="004729CE"/>
    <w:rsid w:val="00474131"/>
    <w:rsid w:val="0048183A"/>
    <w:rsid w:val="00490AD5"/>
    <w:rsid w:val="00491483"/>
    <w:rsid w:val="004919C2"/>
    <w:rsid w:val="004924CA"/>
    <w:rsid w:val="00494C89"/>
    <w:rsid w:val="004A58E3"/>
    <w:rsid w:val="004A5F09"/>
    <w:rsid w:val="004B09F7"/>
    <w:rsid w:val="004B1A68"/>
    <w:rsid w:val="004B1F67"/>
    <w:rsid w:val="004C03AE"/>
    <w:rsid w:val="004C25CC"/>
    <w:rsid w:val="004D1E88"/>
    <w:rsid w:val="004D270F"/>
    <w:rsid w:val="004D455D"/>
    <w:rsid w:val="004D456E"/>
    <w:rsid w:val="004D7635"/>
    <w:rsid w:val="004E2471"/>
    <w:rsid w:val="004E2BA2"/>
    <w:rsid w:val="004E37C7"/>
    <w:rsid w:val="004E43E6"/>
    <w:rsid w:val="004F1BAA"/>
    <w:rsid w:val="004F36B8"/>
    <w:rsid w:val="004F42D5"/>
    <w:rsid w:val="004F58EF"/>
    <w:rsid w:val="004F72B9"/>
    <w:rsid w:val="0050045B"/>
    <w:rsid w:val="00501172"/>
    <w:rsid w:val="0050199F"/>
    <w:rsid w:val="00503A99"/>
    <w:rsid w:val="0050657B"/>
    <w:rsid w:val="00513B1F"/>
    <w:rsid w:val="0051486A"/>
    <w:rsid w:val="005149CD"/>
    <w:rsid w:val="0051532A"/>
    <w:rsid w:val="00516455"/>
    <w:rsid w:val="00517847"/>
    <w:rsid w:val="005231EF"/>
    <w:rsid w:val="0052546E"/>
    <w:rsid w:val="0052584F"/>
    <w:rsid w:val="00527989"/>
    <w:rsid w:val="005312FD"/>
    <w:rsid w:val="00543533"/>
    <w:rsid w:val="00544934"/>
    <w:rsid w:val="00557A68"/>
    <w:rsid w:val="005602D4"/>
    <w:rsid w:val="00561175"/>
    <w:rsid w:val="00563C46"/>
    <w:rsid w:val="005648EE"/>
    <w:rsid w:val="00571C3C"/>
    <w:rsid w:val="005763C5"/>
    <w:rsid w:val="00581D24"/>
    <w:rsid w:val="0058459E"/>
    <w:rsid w:val="00586AA4"/>
    <w:rsid w:val="00586D4D"/>
    <w:rsid w:val="005A011E"/>
    <w:rsid w:val="005A19CD"/>
    <w:rsid w:val="005A3531"/>
    <w:rsid w:val="005A3DDE"/>
    <w:rsid w:val="005A788E"/>
    <w:rsid w:val="005B0A26"/>
    <w:rsid w:val="005B4031"/>
    <w:rsid w:val="005C18FE"/>
    <w:rsid w:val="005C37CC"/>
    <w:rsid w:val="005C3F73"/>
    <w:rsid w:val="005C498A"/>
    <w:rsid w:val="005C5BB7"/>
    <w:rsid w:val="005C7232"/>
    <w:rsid w:val="005D1A2C"/>
    <w:rsid w:val="005D1C20"/>
    <w:rsid w:val="005D6152"/>
    <w:rsid w:val="005E02BE"/>
    <w:rsid w:val="005F3818"/>
    <w:rsid w:val="005F395D"/>
    <w:rsid w:val="005F3E3D"/>
    <w:rsid w:val="00600375"/>
    <w:rsid w:val="00602F0C"/>
    <w:rsid w:val="00603723"/>
    <w:rsid w:val="00610E45"/>
    <w:rsid w:val="006126D7"/>
    <w:rsid w:val="00627BFA"/>
    <w:rsid w:val="00642A07"/>
    <w:rsid w:val="00643529"/>
    <w:rsid w:val="00643CB4"/>
    <w:rsid w:val="00644BE4"/>
    <w:rsid w:val="006540E7"/>
    <w:rsid w:val="00663BD0"/>
    <w:rsid w:val="0067570F"/>
    <w:rsid w:val="00681108"/>
    <w:rsid w:val="00690C97"/>
    <w:rsid w:val="0069441B"/>
    <w:rsid w:val="006957B1"/>
    <w:rsid w:val="006A0C8C"/>
    <w:rsid w:val="006A54BA"/>
    <w:rsid w:val="006A66EB"/>
    <w:rsid w:val="006B0392"/>
    <w:rsid w:val="006B2726"/>
    <w:rsid w:val="006B4271"/>
    <w:rsid w:val="006C0A33"/>
    <w:rsid w:val="006C2772"/>
    <w:rsid w:val="006C2C3D"/>
    <w:rsid w:val="006C32CE"/>
    <w:rsid w:val="006C4871"/>
    <w:rsid w:val="006C700F"/>
    <w:rsid w:val="006D0881"/>
    <w:rsid w:val="006D33F6"/>
    <w:rsid w:val="006D3867"/>
    <w:rsid w:val="006D688E"/>
    <w:rsid w:val="006E24EF"/>
    <w:rsid w:val="006E45F8"/>
    <w:rsid w:val="006E5F78"/>
    <w:rsid w:val="006F0376"/>
    <w:rsid w:val="006F2DDF"/>
    <w:rsid w:val="006F39C8"/>
    <w:rsid w:val="006F5D02"/>
    <w:rsid w:val="006F6144"/>
    <w:rsid w:val="006F7AE5"/>
    <w:rsid w:val="00702E90"/>
    <w:rsid w:val="00703E97"/>
    <w:rsid w:val="00704A97"/>
    <w:rsid w:val="0070653D"/>
    <w:rsid w:val="00707C38"/>
    <w:rsid w:val="007236B8"/>
    <w:rsid w:val="0072398E"/>
    <w:rsid w:val="007271A3"/>
    <w:rsid w:val="00731FAB"/>
    <w:rsid w:val="00732D87"/>
    <w:rsid w:val="00737660"/>
    <w:rsid w:val="007376E0"/>
    <w:rsid w:val="00740732"/>
    <w:rsid w:val="00744A1F"/>
    <w:rsid w:val="00744CE6"/>
    <w:rsid w:val="00746D82"/>
    <w:rsid w:val="007474DD"/>
    <w:rsid w:val="00750160"/>
    <w:rsid w:val="00750EF3"/>
    <w:rsid w:val="00754A11"/>
    <w:rsid w:val="00761BC7"/>
    <w:rsid w:val="0076705D"/>
    <w:rsid w:val="00767D3F"/>
    <w:rsid w:val="007713F8"/>
    <w:rsid w:val="007734BD"/>
    <w:rsid w:val="00774306"/>
    <w:rsid w:val="00777827"/>
    <w:rsid w:val="00782B80"/>
    <w:rsid w:val="00786EF4"/>
    <w:rsid w:val="00791092"/>
    <w:rsid w:val="007913EE"/>
    <w:rsid w:val="00792C7B"/>
    <w:rsid w:val="00796BB7"/>
    <w:rsid w:val="007A2BE7"/>
    <w:rsid w:val="007A695A"/>
    <w:rsid w:val="007B0FDE"/>
    <w:rsid w:val="007B1174"/>
    <w:rsid w:val="007B39B9"/>
    <w:rsid w:val="007B7FC8"/>
    <w:rsid w:val="007C0672"/>
    <w:rsid w:val="007C3073"/>
    <w:rsid w:val="007D305A"/>
    <w:rsid w:val="007D6679"/>
    <w:rsid w:val="007D67A3"/>
    <w:rsid w:val="007D7E92"/>
    <w:rsid w:val="007E0286"/>
    <w:rsid w:val="007E070E"/>
    <w:rsid w:val="007F197C"/>
    <w:rsid w:val="007F1D57"/>
    <w:rsid w:val="007F28C2"/>
    <w:rsid w:val="007F7942"/>
    <w:rsid w:val="007F7E59"/>
    <w:rsid w:val="008238D4"/>
    <w:rsid w:val="00823B7E"/>
    <w:rsid w:val="0083252A"/>
    <w:rsid w:val="008349B3"/>
    <w:rsid w:val="0083670C"/>
    <w:rsid w:val="008370C0"/>
    <w:rsid w:val="00840065"/>
    <w:rsid w:val="00842688"/>
    <w:rsid w:val="00844283"/>
    <w:rsid w:val="008457F2"/>
    <w:rsid w:val="0084582F"/>
    <w:rsid w:val="00847C0A"/>
    <w:rsid w:val="008512C4"/>
    <w:rsid w:val="008528A0"/>
    <w:rsid w:val="00860131"/>
    <w:rsid w:val="00860860"/>
    <w:rsid w:val="00862484"/>
    <w:rsid w:val="00863EA1"/>
    <w:rsid w:val="00864147"/>
    <w:rsid w:val="00864468"/>
    <w:rsid w:val="00866547"/>
    <w:rsid w:val="00866E71"/>
    <w:rsid w:val="0087522B"/>
    <w:rsid w:val="0087649E"/>
    <w:rsid w:val="008935BD"/>
    <w:rsid w:val="008936DF"/>
    <w:rsid w:val="00894375"/>
    <w:rsid w:val="008A1C40"/>
    <w:rsid w:val="008A53E5"/>
    <w:rsid w:val="008B61E3"/>
    <w:rsid w:val="008C474C"/>
    <w:rsid w:val="008C56D8"/>
    <w:rsid w:val="008D5934"/>
    <w:rsid w:val="008D6221"/>
    <w:rsid w:val="008E26F2"/>
    <w:rsid w:val="008E3579"/>
    <w:rsid w:val="008E5A2A"/>
    <w:rsid w:val="008F723B"/>
    <w:rsid w:val="00903AC3"/>
    <w:rsid w:val="0091555A"/>
    <w:rsid w:val="00920430"/>
    <w:rsid w:val="009228DF"/>
    <w:rsid w:val="00925712"/>
    <w:rsid w:val="00926EA9"/>
    <w:rsid w:val="00930F98"/>
    <w:rsid w:val="00933E50"/>
    <w:rsid w:val="00934193"/>
    <w:rsid w:val="00934F6E"/>
    <w:rsid w:val="00936FDA"/>
    <w:rsid w:val="00937A0B"/>
    <w:rsid w:val="0094233D"/>
    <w:rsid w:val="00950555"/>
    <w:rsid w:val="00950ACA"/>
    <w:rsid w:val="00954F34"/>
    <w:rsid w:val="00957F22"/>
    <w:rsid w:val="00961F15"/>
    <w:rsid w:val="00962FE4"/>
    <w:rsid w:val="009665AC"/>
    <w:rsid w:val="009815CE"/>
    <w:rsid w:val="009823E6"/>
    <w:rsid w:val="00990B18"/>
    <w:rsid w:val="009921B5"/>
    <w:rsid w:val="009A0602"/>
    <w:rsid w:val="009A4F0C"/>
    <w:rsid w:val="009B2208"/>
    <w:rsid w:val="009B7F1B"/>
    <w:rsid w:val="009C07D2"/>
    <w:rsid w:val="009C09A6"/>
    <w:rsid w:val="009C6632"/>
    <w:rsid w:val="009D0800"/>
    <w:rsid w:val="009D1272"/>
    <w:rsid w:val="009D2629"/>
    <w:rsid w:val="009D3B3D"/>
    <w:rsid w:val="009D4156"/>
    <w:rsid w:val="009D6F25"/>
    <w:rsid w:val="009E3A57"/>
    <w:rsid w:val="009E3A7A"/>
    <w:rsid w:val="009E6B77"/>
    <w:rsid w:val="009E7AC9"/>
    <w:rsid w:val="009F1B7C"/>
    <w:rsid w:val="009F295D"/>
    <w:rsid w:val="009F413A"/>
    <w:rsid w:val="00A00F2A"/>
    <w:rsid w:val="00A03212"/>
    <w:rsid w:val="00A03EE4"/>
    <w:rsid w:val="00A158EC"/>
    <w:rsid w:val="00A16867"/>
    <w:rsid w:val="00A17909"/>
    <w:rsid w:val="00A20CE7"/>
    <w:rsid w:val="00A2173F"/>
    <w:rsid w:val="00A23D0E"/>
    <w:rsid w:val="00A244C7"/>
    <w:rsid w:val="00A26654"/>
    <w:rsid w:val="00A26ED3"/>
    <w:rsid w:val="00A3105B"/>
    <w:rsid w:val="00A3151B"/>
    <w:rsid w:val="00A34F95"/>
    <w:rsid w:val="00A40655"/>
    <w:rsid w:val="00A42283"/>
    <w:rsid w:val="00A44C60"/>
    <w:rsid w:val="00A5096A"/>
    <w:rsid w:val="00A52420"/>
    <w:rsid w:val="00A56BCD"/>
    <w:rsid w:val="00A57D44"/>
    <w:rsid w:val="00A60012"/>
    <w:rsid w:val="00A6051B"/>
    <w:rsid w:val="00A729E7"/>
    <w:rsid w:val="00A77604"/>
    <w:rsid w:val="00A800A3"/>
    <w:rsid w:val="00A8495F"/>
    <w:rsid w:val="00A8515C"/>
    <w:rsid w:val="00A917E0"/>
    <w:rsid w:val="00A947D4"/>
    <w:rsid w:val="00A94B44"/>
    <w:rsid w:val="00A94C01"/>
    <w:rsid w:val="00AA7D28"/>
    <w:rsid w:val="00AB0E97"/>
    <w:rsid w:val="00AB2492"/>
    <w:rsid w:val="00AB3E83"/>
    <w:rsid w:val="00AB5B26"/>
    <w:rsid w:val="00AB7DBF"/>
    <w:rsid w:val="00AC3D45"/>
    <w:rsid w:val="00AC68E2"/>
    <w:rsid w:val="00AC6950"/>
    <w:rsid w:val="00AC7441"/>
    <w:rsid w:val="00AD4B44"/>
    <w:rsid w:val="00AE3CD1"/>
    <w:rsid w:val="00AE41D5"/>
    <w:rsid w:val="00AE4D73"/>
    <w:rsid w:val="00AF07F3"/>
    <w:rsid w:val="00AF1C92"/>
    <w:rsid w:val="00AF68BA"/>
    <w:rsid w:val="00AF7B9B"/>
    <w:rsid w:val="00B06E22"/>
    <w:rsid w:val="00B06F8B"/>
    <w:rsid w:val="00B15880"/>
    <w:rsid w:val="00B1673D"/>
    <w:rsid w:val="00B250ED"/>
    <w:rsid w:val="00B25C26"/>
    <w:rsid w:val="00B261BA"/>
    <w:rsid w:val="00B3064A"/>
    <w:rsid w:val="00B316AC"/>
    <w:rsid w:val="00B3473A"/>
    <w:rsid w:val="00B36061"/>
    <w:rsid w:val="00B36A9C"/>
    <w:rsid w:val="00B37787"/>
    <w:rsid w:val="00B4230E"/>
    <w:rsid w:val="00B439B0"/>
    <w:rsid w:val="00B4506F"/>
    <w:rsid w:val="00B45D0C"/>
    <w:rsid w:val="00B46611"/>
    <w:rsid w:val="00B46F92"/>
    <w:rsid w:val="00B4727E"/>
    <w:rsid w:val="00B51E64"/>
    <w:rsid w:val="00B5387F"/>
    <w:rsid w:val="00B53C3B"/>
    <w:rsid w:val="00B54E70"/>
    <w:rsid w:val="00B55827"/>
    <w:rsid w:val="00B55CA3"/>
    <w:rsid w:val="00B56865"/>
    <w:rsid w:val="00B601C0"/>
    <w:rsid w:val="00B602C9"/>
    <w:rsid w:val="00B61E9E"/>
    <w:rsid w:val="00B62845"/>
    <w:rsid w:val="00B64835"/>
    <w:rsid w:val="00B66A7E"/>
    <w:rsid w:val="00B67099"/>
    <w:rsid w:val="00B6789D"/>
    <w:rsid w:val="00B702D5"/>
    <w:rsid w:val="00B723C6"/>
    <w:rsid w:val="00B800CB"/>
    <w:rsid w:val="00B8074B"/>
    <w:rsid w:val="00B8101A"/>
    <w:rsid w:val="00B82AC4"/>
    <w:rsid w:val="00B83D9D"/>
    <w:rsid w:val="00B861AB"/>
    <w:rsid w:val="00B944EB"/>
    <w:rsid w:val="00BA075C"/>
    <w:rsid w:val="00BA0CA0"/>
    <w:rsid w:val="00BA2A45"/>
    <w:rsid w:val="00BA2C6B"/>
    <w:rsid w:val="00BA72BB"/>
    <w:rsid w:val="00BA7832"/>
    <w:rsid w:val="00BB27C2"/>
    <w:rsid w:val="00BB40B6"/>
    <w:rsid w:val="00BB7D50"/>
    <w:rsid w:val="00BD0575"/>
    <w:rsid w:val="00BD12AC"/>
    <w:rsid w:val="00BD29BB"/>
    <w:rsid w:val="00BD75B8"/>
    <w:rsid w:val="00BE125E"/>
    <w:rsid w:val="00BE2540"/>
    <w:rsid w:val="00BE52BF"/>
    <w:rsid w:val="00BE5440"/>
    <w:rsid w:val="00BE5843"/>
    <w:rsid w:val="00BF0359"/>
    <w:rsid w:val="00BF3AF0"/>
    <w:rsid w:val="00C01E8F"/>
    <w:rsid w:val="00C0501F"/>
    <w:rsid w:val="00C06F2F"/>
    <w:rsid w:val="00C07653"/>
    <w:rsid w:val="00C07885"/>
    <w:rsid w:val="00C1157C"/>
    <w:rsid w:val="00C136F8"/>
    <w:rsid w:val="00C146F6"/>
    <w:rsid w:val="00C1563C"/>
    <w:rsid w:val="00C17469"/>
    <w:rsid w:val="00C205AF"/>
    <w:rsid w:val="00C20799"/>
    <w:rsid w:val="00C227D1"/>
    <w:rsid w:val="00C22FB8"/>
    <w:rsid w:val="00C255AD"/>
    <w:rsid w:val="00C31F64"/>
    <w:rsid w:val="00C328F1"/>
    <w:rsid w:val="00C37354"/>
    <w:rsid w:val="00C41076"/>
    <w:rsid w:val="00C43AC5"/>
    <w:rsid w:val="00C50625"/>
    <w:rsid w:val="00C522BD"/>
    <w:rsid w:val="00C63F2A"/>
    <w:rsid w:val="00C64F11"/>
    <w:rsid w:val="00C665B5"/>
    <w:rsid w:val="00C714EB"/>
    <w:rsid w:val="00C71FD5"/>
    <w:rsid w:val="00C72FB8"/>
    <w:rsid w:val="00C80628"/>
    <w:rsid w:val="00C83281"/>
    <w:rsid w:val="00C907C0"/>
    <w:rsid w:val="00C93837"/>
    <w:rsid w:val="00CA14A8"/>
    <w:rsid w:val="00CA398B"/>
    <w:rsid w:val="00CA46AD"/>
    <w:rsid w:val="00CB0AF8"/>
    <w:rsid w:val="00CC4CB1"/>
    <w:rsid w:val="00CD36BC"/>
    <w:rsid w:val="00CD6E8D"/>
    <w:rsid w:val="00CD724F"/>
    <w:rsid w:val="00CE188C"/>
    <w:rsid w:val="00CE399E"/>
    <w:rsid w:val="00CF13A7"/>
    <w:rsid w:val="00CF148C"/>
    <w:rsid w:val="00D00D53"/>
    <w:rsid w:val="00D02170"/>
    <w:rsid w:val="00D03058"/>
    <w:rsid w:val="00D0775C"/>
    <w:rsid w:val="00D11D8B"/>
    <w:rsid w:val="00D144FA"/>
    <w:rsid w:val="00D21043"/>
    <w:rsid w:val="00D265EF"/>
    <w:rsid w:val="00D2761D"/>
    <w:rsid w:val="00D30E65"/>
    <w:rsid w:val="00D3187A"/>
    <w:rsid w:val="00D32291"/>
    <w:rsid w:val="00D463F1"/>
    <w:rsid w:val="00D524BB"/>
    <w:rsid w:val="00D531F1"/>
    <w:rsid w:val="00D53A14"/>
    <w:rsid w:val="00D561C8"/>
    <w:rsid w:val="00D567F6"/>
    <w:rsid w:val="00D57CCE"/>
    <w:rsid w:val="00D65E8E"/>
    <w:rsid w:val="00D6703D"/>
    <w:rsid w:val="00D717DA"/>
    <w:rsid w:val="00D7659E"/>
    <w:rsid w:val="00D815CF"/>
    <w:rsid w:val="00D84BA5"/>
    <w:rsid w:val="00D946B0"/>
    <w:rsid w:val="00D95841"/>
    <w:rsid w:val="00D9595D"/>
    <w:rsid w:val="00DA2679"/>
    <w:rsid w:val="00DA3039"/>
    <w:rsid w:val="00DA6B88"/>
    <w:rsid w:val="00DA73B6"/>
    <w:rsid w:val="00DB127D"/>
    <w:rsid w:val="00DC2001"/>
    <w:rsid w:val="00DD02DB"/>
    <w:rsid w:val="00DD188F"/>
    <w:rsid w:val="00DD62AD"/>
    <w:rsid w:val="00DD7153"/>
    <w:rsid w:val="00DE2A1B"/>
    <w:rsid w:val="00DE6C52"/>
    <w:rsid w:val="00DF21D1"/>
    <w:rsid w:val="00DF3D08"/>
    <w:rsid w:val="00DF4F58"/>
    <w:rsid w:val="00E0526C"/>
    <w:rsid w:val="00E11F2F"/>
    <w:rsid w:val="00E13A3A"/>
    <w:rsid w:val="00E14CD2"/>
    <w:rsid w:val="00E301AE"/>
    <w:rsid w:val="00E315BC"/>
    <w:rsid w:val="00E33610"/>
    <w:rsid w:val="00E35139"/>
    <w:rsid w:val="00E35B35"/>
    <w:rsid w:val="00E43191"/>
    <w:rsid w:val="00E44555"/>
    <w:rsid w:val="00E4526A"/>
    <w:rsid w:val="00E50608"/>
    <w:rsid w:val="00E5165B"/>
    <w:rsid w:val="00E52ABA"/>
    <w:rsid w:val="00E5314F"/>
    <w:rsid w:val="00E53DEA"/>
    <w:rsid w:val="00E56C3D"/>
    <w:rsid w:val="00E653E3"/>
    <w:rsid w:val="00E66AEE"/>
    <w:rsid w:val="00E70FF5"/>
    <w:rsid w:val="00E72F93"/>
    <w:rsid w:val="00E736A7"/>
    <w:rsid w:val="00E87C26"/>
    <w:rsid w:val="00E92C2F"/>
    <w:rsid w:val="00EA2361"/>
    <w:rsid w:val="00EA4947"/>
    <w:rsid w:val="00EB11D4"/>
    <w:rsid w:val="00EB2886"/>
    <w:rsid w:val="00EB398E"/>
    <w:rsid w:val="00EB6A84"/>
    <w:rsid w:val="00EC4096"/>
    <w:rsid w:val="00EC429C"/>
    <w:rsid w:val="00EC6A51"/>
    <w:rsid w:val="00ED0199"/>
    <w:rsid w:val="00ED05AC"/>
    <w:rsid w:val="00ED0780"/>
    <w:rsid w:val="00ED10E2"/>
    <w:rsid w:val="00ED5ADB"/>
    <w:rsid w:val="00EE4050"/>
    <w:rsid w:val="00EE4149"/>
    <w:rsid w:val="00F01DEC"/>
    <w:rsid w:val="00F04867"/>
    <w:rsid w:val="00F04E3E"/>
    <w:rsid w:val="00F10771"/>
    <w:rsid w:val="00F16032"/>
    <w:rsid w:val="00F205E5"/>
    <w:rsid w:val="00F31D33"/>
    <w:rsid w:val="00F3202A"/>
    <w:rsid w:val="00F33E45"/>
    <w:rsid w:val="00F512A3"/>
    <w:rsid w:val="00F51AB4"/>
    <w:rsid w:val="00F523A8"/>
    <w:rsid w:val="00F54723"/>
    <w:rsid w:val="00F54827"/>
    <w:rsid w:val="00F57359"/>
    <w:rsid w:val="00F57AF5"/>
    <w:rsid w:val="00F60A86"/>
    <w:rsid w:val="00F6183B"/>
    <w:rsid w:val="00F62B87"/>
    <w:rsid w:val="00F644DE"/>
    <w:rsid w:val="00F65208"/>
    <w:rsid w:val="00F67BE6"/>
    <w:rsid w:val="00F702E1"/>
    <w:rsid w:val="00F71F26"/>
    <w:rsid w:val="00F750AB"/>
    <w:rsid w:val="00F76A79"/>
    <w:rsid w:val="00F83726"/>
    <w:rsid w:val="00F8481F"/>
    <w:rsid w:val="00F86B33"/>
    <w:rsid w:val="00F91C17"/>
    <w:rsid w:val="00F949B1"/>
    <w:rsid w:val="00F958EE"/>
    <w:rsid w:val="00F96EEB"/>
    <w:rsid w:val="00F96F8A"/>
    <w:rsid w:val="00F9761F"/>
    <w:rsid w:val="00FA102C"/>
    <w:rsid w:val="00FB2D8C"/>
    <w:rsid w:val="00FB3124"/>
    <w:rsid w:val="00FB32EE"/>
    <w:rsid w:val="00FC5616"/>
    <w:rsid w:val="00FD328C"/>
    <w:rsid w:val="00FD7299"/>
    <w:rsid w:val="00FE2094"/>
    <w:rsid w:val="00FE38A6"/>
    <w:rsid w:val="00FE764B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,"/>
  <w:listSeparator w:val=";"/>
  <w14:docId w14:val="69E3C29B"/>
  <w15:docId w15:val="{37D83273-F368-4929-9369-8A1EE881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F28C2"/>
    <w:pPr>
      <w:spacing w:after="150" w:line="276" w:lineRule="auto"/>
      <w:jc w:val="both"/>
    </w:pPr>
  </w:style>
  <w:style w:type="paragraph" w:styleId="Cmsor1">
    <w:name w:val="heading 1"/>
    <w:basedOn w:val="Norml"/>
    <w:next w:val="Norml"/>
    <w:link w:val="Cmsor1Char"/>
    <w:qFormat/>
    <w:rsid w:val="007F28C2"/>
    <w:pPr>
      <w:keepNext/>
      <w:keepLines/>
      <w:numPr>
        <w:numId w:val="3"/>
      </w:numPr>
      <w:spacing w:before="480" w:after="210"/>
      <w:jc w:val="left"/>
      <w:outlineLvl w:val="0"/>
    </w:pPr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paragraph" w:styleId="Cmsor2">
    <w:name w:val="heading 2"/>
    <w:basedOn w:val="Norml"/>
    <w:next w:val="Norml"/>
    <w:link w:val="Cmsor2Char"/>
    <w:unhideWhenUsed/>
    <w:qFormat/>
    <w:rsid w:val="007F28C2"/>
    <w:pPr>
      <w:numPr>
        <w:ilvl w:val="1"/>
        <w:numId w:val="3"/>
      </w:numPr>
      <w:spacing w:before="210" w:after="75"/>
      <w:jc w:val="left"/>
      <w:outlineLvl w:val="1"/>
    </w:pPr>
    <w:rPr>
      <w:b/>
      <w:color w:val="0C2148" w:themeColor="text2"/>
      <w:sz w:val="24"/>
      <w:szCs w:val="38"/>
    </w:rPr>
  </w:style>
  <w:style w:type="paragraph" w:styleId="Cmsor3">
    <w:name w:val="heading 3"/>
    <w:basedOn w:val="Norml"/>
    <w:next w:val="Norml"/>
    <w:link w:val="Cmsor3Char"/>
    <w:unhideWhenUsed/>
    <w:qFormat/>
    <w:rsid w:val="007F28C2"/>
    <w:pPr>
      <w:numPr>
        <w:ilvl w:val="2"/>
        <w:numId w:val="3"/>
      </w:numPr>
      <w:spacing w:before="75" w:after="75"/>
      <w:jc w:val="left"/>
      <w:outlineLvl w:val="2"/>
    </w:pPr>
    <w:rPr>
      <w:bCs/>
      <w:color w:val="0C2148" w:themeColor="text2"/>
      <w:szCs w:val="34"/>
    </w:rPr>
  </w:style>
  <w:style w:type="paragraph" w:styleId="Cmsor4">
    <w:name w:val="heading 4"/>
    <w:basedOn w:val="Norml"/>
    <w:next w:val="Norml"/>
    <w:link w:val="Cmsor4Char"/>
    <w:unhideWhenUsed/>
    <w:qFormat/>
    <w:rsid w:val="007F28C2"/>
    <w:pPr>
      <w:numPr>
        <w:ilvl w:val="3"/>
        <w:numId w:val="3"/>
      </w:numPr>
      <w:spacing w:before="75" w:after="75"/>
      <w:jc w:val="left"/>
      <w:outlineLvl w:val="3"/>
    </w:pPr>
    <w:rPr>
      <w:iCs/>
      <w:color w:val="0C2148" w:themeColor="text2"/>
      <w:szCs w:val="30"/>
    </w:rPr>
  </w:style>
  <w:style w:type="paragraph" w:styleId="Cmsor5">
    <w:name w:val="heading 5"/>
    <w:basedOn w:val="Norml"/>
    <w:next w:val="Norml"/>
    <w:link w:val="Cmsor5Char"/>
    <w:unhideWhenUsed/>
    <w:qFormat/>
    <w:rsid w:val="007F28C2"/>
    <w:pPr>
      <w:numPr>
        <w:ilvl w:val="4"/>
        <w:numId w:val="3"/>
      </w:numPr>
      <w:spacing w:before="75" w:after="75"/>
      <w:jc w:val="left"/>
      <w:outlineLvl w:val="4"/>
    </w:pPr>
    <w:rPr>
      <w:color w:val="0C2148" w:themeColor="text2"/>
      <w:szCs w:val="26"/>
    </w:rPr>
  </w:style>
  <w:style w:type="paragraph" w:styleId="Cmsor6">
    <w:name w:val="heading 6"/>
    <w:basedOn w:val="Norml"/>
    <w:next w:val="Norml"/>
    <w:link w:val="Cmsor6Char"/>
    <w:unhideWhenUsed/>
    <w:qFormat/>
    <w:rsid w:val="007F28C2"/>
    <w:pPr>
      <w:numPr>
        <w:ilvl w:val="5"/>
        <w:numId w:val="3"/>
      </w:numPr>
      <w:spacing w:before="75" w:after="75"/>
      <w:jc w:val="left"/>
      <w:outlineLvl w:val="5"/>
    </w:pPr>
    <w:rPr>
      <w:color w:val="0C2148" w:themeColor="text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F28C2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F28C2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F28C2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unhideWhenUsed/>
    <w:rsid w:val="007F28C2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7F28C2"/>
  </w:style>
  <w:style w:type="table" w:customStyle="1" w:styleId="tblzat-mtrix">
    <w:name w:val="táblázat - mátrix"/>
    <w:basedOn w:val="Normltblzat"/>
    <w:uiPriority w:val="2"/>
    <w:qFormat/>
    <w:rsid w:val="007F28C2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2" w:space="0" w:color="F6A800" w:themeColor="accent5"/>
        <w:left w:val="single" w:sz="2" w:space="0" w:color="F6A800" w:themeColor="accent5"/>
        <w:bottom w:val="single" w:sz="2" w:space="0" w:color="F6A800" w:themeColor="accent5"/>
        <w:right w:val="single" w:sz="2" w:space="0" w:color="F6A800" w:themeColor="accent5"/>
        <w:insideH w:val="single" w:sz="2" w:space="0" w:color="F6A800" w:themeColor="accent5"/>
        <w:insideV w:val="single" w:sz="2" w:space="0" w:color="F6A800" w:themeColor="accent5"/>
      </w:tblBorders>
      <w:tblCellMar>
        <w:top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table" w:customStyle="1" w:styleId="tblzat-fejlces">
    <w:name w:val="táblázat - fejléces"/>
    <w:basedOn w:val="Normltblzat"/>
    <w:uiPriority w:val="1"/>
    <w:qFormat/>
    <w:rsid w:val="007F28C2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aszerbekezds">
    <w:name w:val="List Paragraph"/>
    <w:basedOn w:val="Norml"/>
    <w:link w:val="ListaszerbekezdsChar"/>
    <w:uiPriority w:val="4"/>
    <w:qFormat/>
    <w:rsid w:val="007F28C2"/>
    <w:pPr>
      <w:numPr>
        <w:numId w:val="9"/>
      </w:numPr>
      <w:contextualSpacing/>
    </w:pPr>
  </w:style>
  <w:style w:type="character" w:styleId="Hiperhivatkozs">
    <w:name w:val="Hyperlink"/>
    <w:basedOn w:val="Vgjegyzet-hivatkozs"/>
    <w:uiPriority w:val="99"/>
    <w:rsid w:val="007F28C2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Normltblzat"/>
    <w:uiPriority w:val="3"/>
    <w:qFormat/>
    <w:rsid w:val="007F28C2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character" w:styleId="Vgjegyzet-hivatkozs">
    <w:name w:val="endnote reference"/>
    <w:basedOn w:val="Bekezdsalapbettpusa"/>
    <w:semiHidden/>
    <w:rsid w:val="007F28C2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F28C2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l"/>
    <w:next w:val="Norml"/>
    <w:uiPriority w:val="7"/>
    <w:rsid w:val="007F28C2"/>
    <w:rPr>
      <w:color w:val="F6A800" w:themeColor="accent5"/>
      <w:sz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28C2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7F28C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F28C2"/>
  </w:style>
  <w:style w:type="paragraph" w:styleId="llb">
    <w:name w:val="footer"/>
    <w:basedOn w:val="Norml"/>
    <w:link w:val="llbChar"/>
    <w:uiPriority w:val="99"/>
    <w:unhideWhenUsed/>
    <w:rsid w:val="007F28C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F28C2"/>
  </w:style>
  <w:style w:type="paragraph" w:customStyle="1" w:styleId="Szmozs">
    <w:name w:val="Számozás"/>
    <w:basedOn w:val="Norml"/>
    <w:uiPriority w:val="4"/>
    <w:qFormat/>
    <w:rsid w:val="007F28C2"/>
    <w:pPr>
      <w:numPr>
        <w:numId w:val="4"/>
      </w:numPr>
      <w:spacing w:before="120"/>
      <w:contextualSpacing/>
    </w:pPr>
  </w:style>
  <w:style w:type="table" w:styleId="Rcsostblzat">
    <w:name w:val="Table Grid"/>
    <w:aliases w:val="Szegély nélküli"/>
    <w:basedOn w:val="Normltblzat"/>
    <w:uiPriority w:val="59"/>
    <w:rsid w:val="007F28C2"/>
    <w:pPr>
      <w:contextualSpacing/>
    </w:pPr>
    <w:tblPr/>
    <w:tcPr>
      <w:vAlign w:val="center"/>
    </w:tcPr>
  </w:style>
  <w:style w:type="character" w:customStyle="1" w:styleId="Cmsor4Char">
    <w:name w:val="Címsor 4 Char"/>
    <w:basedOn w:val="Bekezdsalapbettpusa"/>
    <w:link w:val="Cmsor4"/>
    <w:rsid w:val="007F28C2"/>
    <w:rPr>
      <w:iCs/>
      <w:color w:val="0C2148" w:themeColor="text2"/>
      <w:szCs w:val="30"/>
    </w:rPr>
  </w:style>
  <w:style w:type="character" w:customStyle="1" w:styleId="Cmsor5Char">
    <w:name w:val="Címsor 5 Char"/>
    <w:basedOn w:val="Bekezdsalapbettpusa"/>
    <w:link w:val="Cmsor5"/>
    <w:rsid w:val="007F28C2"/>
    <w:rPr>
      <w:color w:val="0C2148" w:themeColor="text2"/>
      <w:szCs w:val="26"/>
    </w:rPr>
  </w:style>
  <w:style w:type="character" w:customStyle="1" w:styleId="Cmsor6Char">
    <w:name w:val="Címsor 6 Char"/>
    <w:basedOn w:val="Bekezdsalapbettpusa"/>
    <w:link w:val="Cmsor6"/>
    <w:rsid w:val="007F28C2"/>
    <w:rPr>
      <w:color w:val="0C2148" w:themeColor="text2"/>
    </w:rPr>
  </w:style>
  <w:style w:type="character" w:customStyle="1" w:styleId="Cmsor1Char">
    <w:name w:val="Címsor 1 Char"/>
    <w:basedOn w:val="Bekezdsalapbettpusa"/>
    <w:link w:val="Cmsor1"/>
    <w:rsid w:val="007F28C2"/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character" w:customStyle="1" w:styleId="Cmsor2Char">
    <w:name w:val="Címsor 2 Char"/>
    <w:basedOn w:val="Bekezdsalapbettpusa"/>
    <w:link w:val="Cmsor2"/>
    <w:rsid w:val="007F28C2"/>
    <w:rPr>
      <w:b/>
      <w:color w:val="0C2148" w:themeColor="text2"/>
      <w:sz w:val="24"/>
      <w:szCs w:val="38"/>
    </w:rPr>
  </w:style>
  <w:style w:type="character" w:customStyle="1" w:styleId="Cmsor3Char">
    <w:name w:val="Címsor 3 Char"/>
    <w:basedOn w:val="Bekezdsalapbettpusa"/>
    <w:link w:val="Cmsor3"/>
    <w:rsid w:val="007F28C2"/>
    <w:rPr>
      <w:bCs/>
      <w:color w:val="0C2148" w:themeColor="text2"/>
      <w:szCs w:val="34"/>
    </w:rPr>
  </w:style>
  <w:style w:type="paragraph" w:styleId="Cm">
    <w:name w:val="Title"/>
    <w:basedOn w:val="Norml"/>
    <w:next w:val="Norml"/>
    <w:link w:val="CmChar"/>
    <w:uiPriority w:val="3"/>
    <w:qFormat/>
    <w:rsid w:val="007F28C2"/>
    <w:pPr>
      <w:spacing w:after="300"/>
      <w:contextualSpacing/>
    </w:pPr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CmChar">
    <w:name w:val="Cím Char"/>
    <w:basedOn w:val="Bekezdsalapbettpusa"/>
    <w:link w:val="Cm"/>
    <w:uiPriority w:val="3"/>
    <w:rsid w:val="007F28C2"/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F28C2"/>
    <w:rPr>
      <w:rFonts w:eastAsiaTheme="majorEastAsia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F28C2"/>
    <w:rPr>
      <w:rFonts w:eastAsiaTheme="majorEastAsia" w:cstheme="majorBidi"/>
      <w:color w:val="404040" w:themeColor="text1" w:themeTint="BF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F28C2"/>
    <w:rPr>
      <w:rFonts w:eastAsiaTheme="majorEastAsia" w:cstheme="majorBidi"/>
      <w:i/>
      <w:iCs/>
      <w:color w:val="404040" w:themeColor="text1" w:themeTint="BF"/>
    </w:rPr>
  </w:style>
  <w:style w:type="numbering" w:customStyle="1" w:styleId="Style1">
    <w:name w:val="Style1"/>
    <w:uiPriority w:val="99"/>
    <w:rsid w:val="007F28C2"/>
    <w:pPr>
      <w:numPr>
        <w:numId w:val="1"/>
      </w:numPr>
    </w:pPr>
  </w:style>
  <w:style w:type="paragraph" w:styleId="TJ7">
    <w:name w:val="toc 7"/>
    <w:basedOn w:val="Norml"/>
    <w:next w:val="Norml"/>
    <w:autoRedefine/>
    <w:uiPriority w:val="99"/>
    <w:semiHidden/>
    <w:locked/>
    <w:rsid w:val="007F28C2"/>
    <w:pPr>
      <w:spacing w:after="100"/>
      <w:ind w:left="1200"/>
    </w:pPr>
    <w:rPr>
      <w:color w:val="385623" w:themeColor="accent6" w:themeShade="80"/>
    </w:rPr>
  </w:style>
  <w:style w:type="paragraph" w:styleId="TJ8">
    <w:name w:val="toc 8"/>
    <w:basedOn w:val="Norml"/>
    <w:next w:val="Norml"/>
    <w:autoRedefine/>
    <w:uiPriority w:val="99"/>
    <w:semiHidden/>
    <w:locked/>
    <w:rsid w:val="007F28C2"/>
    <w:pPr>
      <w:spacing w:after="100"/>
      <w:ind w:left="1400"/>
    </w:pPr>
    <w:rPr>
      <w:color w:val="385623" w:themeColor="accent6" w:themeShade="80"/>
    </w:rPr>
  </w:style>
  <w:style w:type="paragraph" w:styleId="TJ9">
    <w:name w:val="toc 9"/>
    <w:basedOn w:val="Norml"/>
    <w:next w:val="Norml"/>
    <w:autoRedefine/>
    <w:uiPriority w:val="99"/>
    <w:semiHidden/>
    <w:locked/>
    <w:rsid w:val="007F28C2"/>
    <w:pPr>
      <w:spacing w:after="100"/>
      <w:ind w:left="1600"/>
    </w:pPr>
    <w:rPr>
      <w:color w:val="385623" w:themeColor="accent6" w:themeShade="80"/>
    </w:rPr>
  </w:style>
  <w:style w:type="table" w:customStyle="1" w:styleId="Calendar2">
    <w:name w:val="Calendar 2"/>
    <w:basedOn w:val="Normltblzat"/>
    <w:uiPriority w:val="99"/>
    <w:qFormat/>
    <w:rsid w:val="007F28C2"/>
    <w:pPr>
      <w:jc w:val="center"/>
    </w:pPr>
    <w:rPr>
      <w:rFonts w:eastAsiaTheme="minorEastAsia"/>
      <w:szCs w:val="28"/>
      <w:lang w:val="en-US" w:eastAsia="en-US" w:bidi="en-US"/>
    </w:rPr>
    <w:tblPr>
      <w:tblBorders>
        <w:insideV w:val="single" w:sz="4" w:space="0" w:color="53CBFF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009EE0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bjegyzetszveg">
    <w:name w:val="footnote text"/>
    <w:basedOn w:val="Norml"/>
    <w:link w:val="LbjegyzetszvegChar"/>
    <w:uiPriority w:val="99"/>
    <w:unhideWhenUsed/>
    <w:qFormat/>
    <w:rsid w:val="007F28C2"/>
    <w:rPr>
      <w:rFonts w:eastAsiaTheme="minorEastAsia"/>
      <w:color w:val="0C2148" w:themeColor="text2"/>
      <w:sz w:val="16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7F28C2"/>
    <w:rPr>
      <w:rFonts w:eastAsiaTheme="minorEastAsia"/>
      <w:color w:val="0C2148" w:themeColor="text2"/>
      <w:sz w:val="16"/>
    </w:rPr>
  </w:style>
  <w:style w:type="character" w:styleId="Finomkiemels">
    <w:name w:val="Subtle Emphasis"/>
    <w:basedOn w:val="Bekezdsalapbettpusa"/>
    <w:uiPriority w:val="19"/>
    <w:qFormat/>
    <w:rsid w:val="007F28C2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Normltblzat"/>
    <w:uiPriority w:val="60"/>
    <w:rsid w:val="007F28C2"/>
    <w:rPr>
      <w:rFonts w:eastAsiaTheme="minorEastAsia"/>
      <w:color w:val="0075A7" w:themeColor="accent1" w:themeShade="BF"/>
      <w:lang w:eastAsia="en-US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styleId="Kpalrs">
    <w:name w:val="caption"/>
    <w:basedOn w:val="Norml"/>
    <w:next w:val="Norml"/>
    <w:uiPriority w:val="35"/>
    <w:unhideWhenUsed/>
    <w:qFormat/>
    <w:rsid w:val="007F28C2"/>
    <w:pPr>
      <w:spacing w:after="200"/>
      <w:jc w:val="left"/>
    </w:pPr>
    <w:rPr>
      <w:b/>
      <w:bCs/>
      <w:color w:val="808080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7F28C2"/>
    <w:rPr>
      <w:color w:val="385623" w:themeColor="accent6" w:themeShade="8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7F28C2"/>
    <w:rPr>
      <w:color w:val="385623" w:themeColor="accent6" w:themeShade="80"/>
    </w:rPr>
  </w:style>
  <w:style w:type="table" w:customStyle="1" w:styleId="Vilgosrnykols1jellszn1">
    <w:name w:val="Világos árnyékolás – 1. jelölőszín1"/>
    <w:basedOn w:val="Normltblzat"/>
    <w:uiPriority w:val="60"/>
    <w:rsid w:val="007F28C2"/>
    <w:rPr>
      <w:color w:val="0075A7" w:themeColor="accent1" w:themeShade="BF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customStyle="1" w:styleId="Listaszerbekezds2">
    <w:name w:val="Listaszerű bekezdés 2"/>
    <w:basedOn w:val="Listaszerbekezds"/>
    <w:link w:val="Listaszerbekezds2Char"/>
    <w:uiPriority w:val="4"/>
    <w:qFormat/>
    <w:rsid w:val="007F28C2"/>
    <w:pPr>
      <w:numPr>
        <w:numId w:val="5"/>
      </w:numPr>
    </w:pPr>
  </w:style>
  <w:style w:type="paragraph" w:customStyle="1" w:styleId="Tblaszvegstlus">
    <w:name w:val="Tábla szöveg stílus"/>
    <w:basedOn w:val="Norml"/>
    <w:link w:val="TblaszvegstlusChar"/>
    <w:uiPriority w:val="8"/>
    <w:qFormat/>
    <w:rsid w:val="007F28C2"/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7F28C2"/>
  </w:style>
  <w:style w:type="character" w:customStyle="1" w:styleId="Listaszerbekezds2Char">
    <w:name w:val="Listaszerű bekezdés 2 Char"/>
    <w:basedOn w:val="ListaszerbekezdsChar"/>
    <w:link w:val="Listaszerbekezds2"/>
    <w:uiPriority w:val="4"/>
    <w:rsid w:val="007F28C2"/>
  </w:style>
  <w:style w:type="character" w:customStyle="1" w:styleId="TblaszvegstlusChar">
    <w:name w:val="Tábla szöveg stílus Char"/>
    <w:basedOn w:val="Bekezdsalapbettpusa"/>
    <w:link w:val="Tblaszvegstlus"/>
    <w:uiPriority w:val="8"/>
    <w:rsid w:val="007F28C2"/>
  </w:style>
  <w:style w:type="character" w:styleId="Finomhivatkozs">
    <w:name w:val="Subtle Reference"/>
    <w:basedOn w:val="Bekezdsalapbettpusa"/>
    <w:uiPriority w:val="31"/>
    <w:rsid w:val="007F28C2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rsid w:val="007F28C2"/>
    <w:rPr>
      <w:b/>
      <w:sz w:val="24"/>
      <w:u w:val="single"/>
    </w:rPr>
  </w:style>
  <w:style w:type="paragraph" w:customStyle="1" w:styleId="Listaszerbekezds2szint">
    <w:name w:val="Listaszerű bekezdés 2. szint"/>
    <w:basedOn w:val="Listaszerbekezds"/>
    <w:link w:val="Listaszerbekezds2szintChar"/>
    <w:uiPriority w:val="4"/>
    <w:qFormat/>
    <w:rsid w:val="007F28C2"/>
    <w:pPr>
      <w:numPr>
        <w:numId w:val="8"/>
      </w:numPr>
    </w:pPr>
  </w:style>
  <w:style w:type="paragraph" w:customStyle="1" w:styleId="Listaszerbekezds3szint">
    <w:name w:val="Listaszerű bekezdés 3. szint"/>
    <w:basedOn w:val="Listaszerbekezds"/>
    <w:link w:val="Listaszerbekezds3szintChar"/>
    <w:uiPriority w:val="4"/>
    <w:qFormat/>
    <w:rsid w:val="007F28C2"/>
    <w:pPr>
      <w:numPr>
        <w:ilvl w:val="2"/>
        <w:numId w:val="10"/>
      </w:numPr>
    </w:pPr>
  </w:style>
  <w:style w:type="character" w:customStyle="1" w:styleId="Listaszerbekezds2szintChar">
    <w:name w:val="Listaszerű bekezdés 2. szint Char"/>
    <w:basedOn w:val="ListaszerbekezdsChar"/>
    <w:link w:val="Listaszerbekezds2szint"/>
    <w:uiPriority w:val="4"/>
    <w:rsid w:val="007F28C2"/>
  </w:style>
  <w:style w:type="character" w:customStyle="1" w:styleId="Listaszerbekezds3szintChar">
    <w:name w:val="Listaszerű bekezdés 3. szint Char"/>
    <w:basedOn w:val="ListaszerbekezdsChar"/>
    <w:link w:val="Listaszerbekezds3szint"/>
    <w:uiPriority w:val="4"/>
    <w:rsid w:val="007F28C2"/>
  </w:style>
  <w:style w:type="paragraph" w:styleId="Alcm">
    <w:name w:val="Subtitle"/>
    <w:basedOn w:val="Norml"/>
    <w:next w:val="Norml"/>
    <w:link w:val="AlcmChar"/>
    <w:uiPriority w:val="11"/>
    <w:rsid w:val="007F28C2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7F28C2"/>
    <w:rPr>
      <w:rFonts w:eastAsiaTheme="majorEastAsia" w:cstheme="majorBidi"/>
    </w:rPr>
  </w:style>
  <w:style w:type="paragraph" w:customStyle="1" w:styleId="Listabetvel">
    <w:name w:val="Lista betűvel"/>
    <w:basedOn w:val="Listaszerbekezds"/>
    <w:link w:val="ListabetvelChar"/>
    <w:uiPriority w:val="4"/>
    <w:qFormat/>
    <w:rsid w:val="007F28C2"/>
    <w:pPr>
      <w:numPr>
        <w:numId w:val="7"/>
      </w:numPr>
    </w:pPr>
  </w:style>
  <w:style w:type="character" w:customStyle="1" w:styleId="ListabetvelChar">
    <w:name w:val="Lista betűvel Char"/>
    <w:basedOn w:val="ListaszerbekezdsChar"/>
    <w:link w:val="Listabetvel"/>
    <w:uiPriority w:val="4"/>
    <w:rsid w:val="007F28C2"/>
  </w:style>
  <w:style w:type="paragraph" w:customStyle="1" w:styleId="Erskiemels1">
    <w:name w:val="Erős kiemelés1"/>
    <w:basedOn w:val="Norml"/>
    <w:link w:val="ErskiemelsChar"/>
    <w:uiPriority w:val="5"/>
    <w:qFormat/>
    <w:rsid w:val="007F28C2"/>
    <w:rPr>
      <w:b/>
      <w:i/>
    </w:rPr>
  </w:style>
  <w:style w:type="character" w:customStyle="1" w:styleId="ErskiemelsChar">
    <w:name w:val="Erős kiemelés Char"/>
    <w:basedOn w:val="Bekezdsalapbettpusa"/>
    <w:link w:val="Erskiemels1"/>
    <w:uiPriority w:val="5"/>
    <w:rsid w:val="007F28C2"/>
    <w:rPr>
      <w:b/>
      <w:i/>
    </w:rPr>
  </w:style>
  <w:style w:type="paragraph" w:customStyle="1" w:styleId="Bold">
    <w:name w:val="Bold"/>
    <w:basedOn w:val="Norml"/>
    <w:link w:val="BoldChar"/>
    <w:uiPriority w:val="6"/>
    <w:qFormat/>
    <w:rsid w:val="007F28C2"/>
    <w:rPr>
      <w:b/>
    </w:rPr>
  </w:style>
  <w:style w:type="character" w:customStyle="1" w:styleId="BoldChar">
    <w:name w:val="Bold Char"/>
    <w:basedOn w:val="Bekezdsalapbettpusa"/>
    <w:link w:val="Bold"/>
    <w:uiPriority w:val="6"/>
    <w:rsid w:val="007F28C2"/>
    <w:rPr>
      <w:b/>
    </w:rPr>
  </w:style>
  <w:style w:type="character" w:styleId="Mrltotthiperhivatkozs">
    <w:name w:val="FollowedHyperlink"/>
    <w:basedOn w:val="Bekezdsalapbettpusa"/>
    <w:uiPriority w:val="99"/>
    <w:semiHidden/>
    <w:unhideWhenUsed/>
    <w:rsid w:val="007F28C2"/>
    <w:rPr>
      <w:color w:val="954F72" w:themeColor="followed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7F28C2"/>
    <w:pPr>
      <w:numPr>
        <w:numId w:val="0"/>
      </w:numPr>
      <w:spacing w:after="0"/>
      <w:outlineLvl w:val="9"/>
    </w:pPr>
    <w:rPr>
      <w:b w:val="0"/>
      <w:caps w:val="0"/>
      <w:szCs w:val="28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7F28C2"/>
    <w:pPr>
      <w:spacing w:after="100"/>
      <w:ind w:left="220"/>
      <w:jc w:val="left"/>
    </w:pPr>
    <w:rPr>
      <w:rFonts w:eastAsiaTheme="minorEastAsia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7F28C2"/>
    <w:pPr>
      <w:spacing w:after="100"/>
      <w:jc w:val="left"/>
    </w:pPr>
    <w:rPr>
      <w:rFonts w:eastAsiaTheme="minorEastAsia"/>
    </w:rPr>
  </w:style>
  <w:style w:type="paragraph" w:styleId="TJ3">
    <w:name w:val="toc 3"/>
    <w:basedOn w:val="Norml"/>
    <w:next w:val="Norml"/>
    <w:uiPriority w:val="39"/>
    <w:unhideWhenUsed/>
    <w:qFormat/>
    <w:locked/>
    <w:rsid w:val="007F28C2"/>
    <w:pPr>
      <w:spacing w:after="100"/>
      <w:ind w:left="400"/>
    </w:pPr>
  </w:style>
  <w:style w:type="paragraph" w:customStyle="1" w:styleId="StyleTOC2Left015">
    <w:name w:val="Style TOC 2 + Left:  0.15&quot;"/>
    <w:basedOn w:val="TJ2"/>
    <w:rsid w:val="007F28C2"/>
    <w:pPr>
      <w:ind w:left="216"/>
    </w:pPr>
    <w:rPr>
      <w:rFonts w:eastAsia="Times New Roman" w:cs="Times New Roman"/>
    </w:rPr>
  </w:style>
  <w:style w:type="paragraph" w:customStyle="1" w:styleId="StyleTOC3Left031">
    <w:name w:val="Style TOC 3 + Left:  0.31&quot;"/>
    <w:basedOn w:val="TJ3"/>
    <w:rsid w:val="007F28C2"/>
    <w:pPr>
      <w:ind w:left="446"/>
    </w:pPr>
    <w:rPr>
      <w:rFonts w:eastAsia="Times New Roman" w:cs="Times New Roman"/>
    </w:rPr>
  </w:style>
  <w:style w:type="numbering" w:customStyle="1" w:styleId="Hierarchikuslista">
    <w:name w:val="Hierarchikus lista"/>
    <w:uiPriority w:val="99"/>
    <w:rsid w:val="007F28C2"/>
    <w:pPr>
      <w:numPr>
        <w:numId w:val="2"/>
      </w:numPr>
    </w:pPr>
  </w:style>
  <w:style w:type="paragraph" w:customStyle="1" w:styleId="HierarchikusLista0">
    <w:name w:val="Hierarchikus Lista"/>
    <w:basedOn w:val="Listaszerbekezds"/>
    <w:link w:val="HierarchikusListaChar"/>
    <w:qFormat/>
    <w:rsid w:val="007F28C2"/>
    <w:pPr>
      <w:numPr>
        <w:numId w:val="0"/>
      </w:numPr>
    </w:pPr>
  </w:style>
  <w:style w:type="character" w:customStyle="1" w:styleId="HierarchikusListaChar">
    <w:name w:val="Hierarchikus Lista Char"/>
    <w:basedOn w:val="ListaszerbekezdsChar"/>
    <w:link w:val="HierarchikusLista0"/>
    <w:rsid w:val="007F28C2"/>
  </w:style>
  <w:style w:type="character" w:styleId="Kiemels2">
    <w:name w:val="Strong"/>
    <w:basedOn w:val="Bekezdsalapbettpusa"/>
    <w:uiPriority w:val="22"/>
    <w:rsid w:val="007F28C2"/>
    <w:rPr>
      <w:b/>
      <w:bCs/>
    </w:rPr>
  </w:style>
  <w:style w:type="character" w:styleId="Kiemels">
    <w:name w:val="Emphasis"/>
    <w:basedOn w:val="Bekezdsalapbettpusa"/>
    <w:uiPriority w:val="6"/>
    <w:qFormat/>
    <w:rsid w:val="007F28C2"/>
    <w:rPr>
      <w:i/>
      <w:iCs/>
    </w:rPr>
  </w:style>
  <w:style w:type="paragraph" w:styleId="Nincstrkz">
    <w:name w:val="No Spacing"/>
    <w:basedOn w:val="Norml"/>
    <w:uiPriority w:val="1"/>
    <w:rsid w:val="007F28C2"/>
    <w:rPr>
      <w:szCs w:val="32"/>
    </w:rPr>
  </w:style>
  <w:style w:type="paragraph" w:styleId="Idzet">
    <w:name w:val="Quote"/>
    <w:basedOn w:val="Norml"/>
    <w:next w:val="Norml"/>
    <w:link w:val="IdzetChar"/>
    <w:uiPriority w:val="29"/>
    <w:rsid w:val="007F28C2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7F28C2"/>
    <w:rPr>
      <w:i/>
    </w:rPr>
  </w:style>
  <w:style w:type="paragraph" w:styleId="Kiemeltidzet">
    <w:name w:val="Intense Quote"/>
    <w:basedOn w:val="Norml"/>
    <w:next w:val="Norml"/>
    <w:link w:val="KiemeltidzetChar"/>
    <w:uiPriority w:val="30"/>
    <w:rsid w:val="007F28C2"/>
    <w:pPr>
      <w:ind w:left="720" w:right="720"/>
    </w:pPr>
    <w:rPr>
      <w:b/>
      <w:i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F28C2"/>
    <w:rPr>
      <w:b/>
      <w:i/>
    </w:rPr>
  </w:style>
  <w:style w:type="character" w:styleId="Erskiemels">
    <w:name w:val="Intense Emphasis"/>
    <w:basedOn w:val="Bekezdsalapbettpusa"/>
    <w:uiPriority w:val="21"/>
    <w:rsid w:val="007F28C2"/>
    <w:rPr>
      <w:b/>
      <w:i/>
      <w:sz w:val="24"/>
      <w:szCs w:val="24"/>
      <w:u w:val="single"/>
    </w:rPr>
  </w:style>
  <w:style w:type="character" w:styleId="Knyvcme">
    <w:name w:val="Book Title"/>
    <w:basedOn w:val="Bekezdsalapbettpusa"/>
    <w:uiPriority w:val="33"/>
    <w:rsid w:val="007F28C2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7F28C2"/>
    <w:rPr>
      <w:b/>
      <w:i/>
      <w:color w:val="009EE0"/>
    </w:rPr>
  </w:style>
  <w:style w:type="table" w:customStyle="1" w:styleId="Rcsos">
    <w:name w:val="Rácsos"/>
    <w:basedOn w:val="Normltblzat"/>
    <w:uiPriority w:val="99"/>
    <w:rsid w:val="007F28C2"/>
    <w:rPr>
      <w:rFonts w:asciiTheme="majorHAnsi" w:hAnsiTheme="majorHAnsi"/>
      <w:color w:val="F6A800" w:themeColor="accent5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8" w:space="0" w:color="F6A800" w:themeColor="accent5"/>
        <w:right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F6A800" w:themeColor="accent5"/>
        <w:sz w:val="36"/>
      </w:rPr>
      <w:tblPr/>
      <w:tcPr>
        <w:tcBorders>
          <w:top w:val="single" w:sz="8" w:space="0" w:color="F6A800" w:themeColor="accent5"/>
          <w:left w:val="single" w:sz="8" w:space="0" w:color="F6A800" w:themeColor="accent5"/>
          <w:bottom w:val="single" w:sz="24" w:space="0" w:color="F6A800" w:themeColor="accent5"/>
          <w:right w:val="single" w:sz="8" w:space="0" w:color="F6A800" w:themeColor="accent5"/>
          <w:insideH w:val="nil"/>
          <w:insideV w:val="nil"/>
          <w:tl2br w:val="nil"/>
          <w:tr2bl w:val="nil"/>
        </w:tcBorders>
        <w:shd w:val="clear" w:color="auto" w:fill="E7E6E6" w:themeFill="background2"/>
      </w:tcPr>
    </w:tblStylePr>
    <w:tblStylePr w:type="band2Horz">
      <w:tblPr/>
      <w:tcPr>
        <w:shd w:val="clear" w:color="auto" w:fill="F0EFEF" w:themeFill="background2" w:themeFillTint="99"/>
      </w:tcPr>
    </w:tblStylePr>
  </w:style>
  <w:style w:type="paragraph" w:customStyle="1" w:styleId="ENBoxtitle">
    <w:name w:val="EN_Box_title"/>
    <w:basedOn w:val="Norml"/>
    <w:next w:val="Norml"/>
    <w:uiPriority w:val="1"/>
    <w:qFormat/>
    <w:rsid w:val="007F28C2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</w:pPr>
    <w:rPr>
      <w:b/>
      <w:bCs/>
      <w:szCs w:val="18"/>
    </w:rPr>
  </w:style>
  <w:style w:type="paragraph" w:customStyle="1" w:styleId="ENCaption1Col">
    <w:name w:val="EN_Caption_1Col"/>
    <w:basedOn w:val="Norml"/>
    <w:next w:val="Norml"/>
    <w:uiPriority w:val="1"/>
    <w:qFormat/>
    <w:rsid w:val="007F28C2"/>
    <w:pPr>
      <w:keepNext/>
      <w:spacing w:after="40"/>
      <w:jc w:val="center"/>
    </w:pPr>
    <w:rPr>
      <w:b/>
      <w:bCs/>
      <w:color w:val="808080"/>
      <w:szCs w:val="18"/>
    </w:rPr>
  </w:style>
  <w:style w:type="paragraph" w:customStyle="1" w:styleId="ENCaption2Col">
    <w:name w:val="EN_Caption_2Col"/>
    <w:basedOn w:val="Norml"/>
    <w:next w:val="Norml"/>
    <w:uiPriority w:val="1"/>
    <w:qFormat/>
    <w:rsid w:val="007F28C2"/>
    <w:pPr>
      <w:keepNext/>
      <w:spacing w:after="40"/>
      <w:jc w:val="left"/>
    </w:pPr>
    <w:rPr>
      <w:b/>
      <w:bCs/>
      <w:color w:val="808080"/>
      <w:szCs w:val="18"/>
    </w:rPr>
  </w:style>
  <w:style w:type="paragraph" w:customStyle="1" w:styleId="ENCaptionBox">
    <w:name w:val="EN_Caption_Box"/>
    <w:basedOn w:val="Norml"/>
    <w:next w:val="Norml"/>
    <w:uiPriority w:val="1"/>
    <w:qFormat/>
    <w:rsid w:val="007F28C2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b/>
      <w:bCs/>
      <w:color w:val="808080"/>
      <w:szCs w:val="18"/>
    </w:rPr>
  </w:style>
  <w:style w:type="paragraph" w:customStyle="1" w:styleId="ENChapterTitle">
    <w:name w:val="EN_Chapter_Title"/>
    <w:basedOn w:val="Norml"/>
    <w:next w:val="Norml"/>
    <w:uiPriority w:val="1"/>
    <w:rsid w:val="007F28C2"/>
    <w:pPr>
      <w:keepNext/>
      <w:pageBreakBefore/>
      <w:numPr>
        <w:numId w:val="1"/>
      </w:numPr>
      <w:spacing w:before="480" w:after="210"/>
      <w:ind w:left="227" w:hanging="227"/>
      <w:jc w:val="left"/>
      <w:outlineLvl w:val="0"/>
    </w:pPr>
    <w:rPr>
      <w:rFonts w:eastAsiaTheme="majorEastAsia" w:cstheme="majorBidi"/>
      <w:bCs/>
      <w:color w:val="0C2148"/>
      <w:sz w:val="52"/>
      <w:szCs w:val="42"/>
    </w:rPr>
  </w:style>
  <w:style w:type="paragraph" w:customStyle="1" w:styleId="ENChapterWithoutNumbering">
    <w:name w:val="EN_Chapter_Without_Numbering"/>
    <w:basedOn w:val="Norml"/>
    <w:next w:val="Norml"/>
    <w:uiPriority w:val="1"/>
    <w:qFormat/>
    <w:rsid w:val="007F28C2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paragraph" w:customStyle="1" w:styleId="ENFootnote">
    <w:name w:val="EN_Footnote"/>
    <w:basedOn w:val="Norml"/>
    <w:uiPriority w:val="1"/>
    <w:qFormat/>
    <w:rsid w:val="007F28C2"/>
    <w:rPr>
      <w:rFonts w:eastAsiaTheme="minorEastAsia"/>
      <w:color w:val="808080"/>
      <w:sz w:val="18"/>
    </w:rPr>
  </w:style>
  <w:style w:type="paragraph" w:customStyle="1" w:styleId="ENNormal">
    <w:name w:val="EN_Normal"/>
    <w:basedOn w:val="Norml"/>
    <w:uiPriority w:val="1"/>
    <w:qFormat/>
    <w:rsid w:val="007F28C2"/>
  </w:style>
  <w:style w:type="paragraph" w:customStyle="1" w:styleId="ENNormalBox">
    <w:name w:val="EN_Normal_Box"/>
    <w:basedOn w:val="Norml"/>
    <w:uiPriority w:val="1"/>
    <w:qFormat/>
    <w:rsid w:val="007F28C2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ENNote1Col">
    <w:name w:val="EN_Note_1Col"/>
    <w:basedOn w:val="Norml"/>
    <w:next w:val="ENNormal"/>
    <w:uiPriority w:val="1"/>
    <w:qFormat/>
    <w:rsid w:val="007F28C2"/>
    <w:pPr>
      <w:keepLines/>
      <w:jc w:val="center"/>
    </w:pPr>
    <w:rPr>
      <w:color w:val="808080"/>
      <w:sz w:val="18"/>
    </w:rPr>
  </w:style>
  <w:style w:type="paragraph" w:customStyle="1" w:styleId="ENNote2Col">
    <w:name w:val="EN_Note_2Col"/>
    <w:basedOn w:val="Norml"/>
    <w:next w:val="ENNormal"/>
    <w:uiPriority w:val="1"/>
    <w:qFormat/>
    <w:rsid w:val="007F28C2"/>
    <w:pPr>
      <w:keepLines/>
    </w:pPr>
    <w:rPr>
      <w:color w:val="808080"/>
      <w:sz w:val="18"/>
    </w:rPr>
  </w:style>
  <w:style w:type="paragraph" w:customStyle="1" w:styleId="ENNoteBox">
    <w:name w:val="EN_Note_Box"/>
    <w:basedOn w:val="Norml"/>
    <w:next w:val="ENNormalBox"/>
    <w:uiPriority w:val="1"/>
    <w:qFormat/>
    <w:rsid w:val="007F28C2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paragraph" w:customStyle="1" w:styleId="ENSectionTitle">
    <w:name w:val="EN_Section_Title"/>
    <w:basedOn w:val="Norml"/>
    <w:next w:val="ENNormal"/>
    <w:uiPriority w:val="1"/>
    <w:rsid w:val="007F28C2"/>
    <w:pPr>
      <w:keepNext/>
      <w:numPr>
        <w:ilvl w:val="1"/>
        <w:numId w:val="1"/>
      </w:numPr>
      <w:spacing w:before="210" w:after="75"/>
      <w:jc w:val="left"/>
      <w:outlineLvl w:val="1"/>
    </w:pPr>
    <w:rPr>
      <w:b/>
      <w:color w:val="0C2148" w:themeColor="text2"/>
      <w:szCs w:val="38"/>
    </w:rPr>
  </w:style>
  <w:style w:type="paragraph" w:customStyle="1" w:styleId="ENSubsectionTitle">
    <w:name w:val="EN_Subsection_Title"/>
    <w:basedOn w:val="Norml"/>
    <w:next w:val="ENNormal"/>
    <w:uiPriority w:val="1"/>
    <w:rsid w:val="007F28C2"/>
    <w:pPr>
      <w:keepNext/>
      <w:numPr>
        <w:ilvl w:val="2"/>
        <w:numId w:val="1"/>
      </w:numPr>
      <w:spacing w:before="75" w:after="75"/>
      <w:ind w:left="595" w:hanging="595"/>
      <w:jc w:val="left"/>
      <w:outlineLvl w:val="2"/>
    </w:pPr>
    <w:rPr>
      <w:bCs/>
      <w:color w:val="0C2148" w:themeColor="text2"/>
      <w:szCs w:val="34"/>
    </w:rPr>
  </w:style>
  <w:style w:type="paragraph" w:customStyle="1" w:styleId="HUBoxTitle">
    <w:name w:val="HU_Box_Title"/>
    <w:basedOn w:val="Kpalrs"/>
    <w:next w:val="Norml"/>
    <w:uiPriority w:val="1"/>
    <w:qFormat/>
    <w:rsid w:val="007F28C2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  <w:jc w:val="both"/>
    </w:pPr>
    <w:rPr>
      <w:color w:val="auto"/>
      <w:sz w:val="20"/>
    </w:rPr>
  </w:style>
  <w:style w:type="paragraph" w:customStyle="1" w:styleId="HUCaption1Col">
    <w:name w:val="HU_Caption_1Col"/>
    <w:basedOn w:val="Kpalrs"/>
    <w:next w:val="Norml"/>
    <w:uiPriority w:val="1"/>
    <w:qFormat/>
    <w:rsid w:val="007F28C2"/>
    <w:pPr>
      <w:keepNext/>
      <w:spacing w:after="40"/>
      <w:jc w:val="center"/>
    </w:pPr>
    <w:rPr>
      <w:sz w:val="20"/>
    </w:rPr>
  </w:style>
  <w:style w:type="paragraph" w:customStyle="1" w:styleId="HUCaption2Col">
    <w:name w:val="HU_Caption_2Col"/>
    <w:basedOn w:val="Kpalrs"/>
    <w:next w:val="Norml"/>
    <w:uiPriority w:val="1"/>
    <w:qFormat/>
    <w:rsid w:val="007F28C2"/>
    <w:pPr>
      <w:keepNext/>
      <w:spacing w:after="40"/>
    </w:pPr>
    <w:rPr>
      <w:sz w:val="20"/>
    </w:rPr>
  </w:style>
  <w:style w:type="paragraph" w:customStyle="1" w:styleId="HUCaptionBox">
    <w:name w:val="HU_Caption_Box"/>
    <w:basedOn w:val="Kpalrs"/>
    <w:next w:val="Norml"/>
    <w:uiPriority w:val="1"/>
    <w:qFormat/>
    <w:rsid w:val="007F28C2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sz w:val="20"/>
    </w:rPr>
  </w:style>
  <w:style w:type="paragraph" w:customStyle="1" w:styleId="HUChapterTitle">
    <w:name w:val="HU_Chapter_Title"/>
    <w:basedOn w:val="Cmsor1"/>
    <w:next w:val="Norml"/>
    <w:link w:val="HUChapterTitleChar"/>
    <w:autoRedefine/>
    <w:uiPriority w:val="1"/>
    <w:rsid w:val="007F28C2"/>
    <w:pPr>
      <w:keepLines w:val="0"/>
      <w:pageBreakBefore/>
      <w:ind w:left="227" w:hanging="227"/>
    </w:pPr>
    <w:rPr>
      <w:color w:val="0C2148"/>
    </w:rPr>
  </w:style>
  <w:style w:type="character" w:customStyle="1" w:styleId="HUChapterTitleChar">
    <w:name w:val="HU_Chapter_Title Char"/>
    <w:basedOn w:val="Cmsor1Char"/>
    <w:link w:val="HUChapterTitle"/>
    <w:uiPriority w:val="1"/>
    <w:rsid w:val="007F28C2"/>
    <w:rPr>
      <w:rFonts w:eastAsiaTheme="majorEastAsia" w:cstheme="majorBidi"/>
      <w:b/>
      <w:bCs/>
      <w:caps/>
      <w:color w:val="0C2148"/>
      <w:sz w:val="24"/>
      <w:szCs w:val="42"/>
    </w:rPr>
  </w:style>
  <w:style w:type="paragraph" w:customStyle="1" w:styleId="HUChapterWithoutNumbering">
    <w:name w:val="HU_Chapter_Without_Numbering"/>
    <w:basedOn w:val="Norml"/>
    <w:next w:val="Norml"/>
    <w:link w:val="HUChapterWithoutNumberingChar"/>
    <w:uiPriority w:val="1"/>
    <w:qFormat/>
    <w:rsid w:val="007F28C2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character" w:customStyle="1" w:styleId="HUChapterWithoutNumberingChar">
    <w:name w:val="HU_Chapter_Without_Numbering Char"/>
    <w:basedOn w:val="Bekezdsalapbettpusa"/>
    <w:link w:val="HUChapterWithoutNumbering"/>
    <w:uiPriority w:val="1"/>
    <w:rsid w:val="007F28C2"/>
    <w:rPr>
      <w:caps/>
      <w:color w:val="0C2148" w:themeColor="text2"/>
    </w:rPr>
  </w:style>
  <w:style w:type="paragraph" w:customStyle="1" w:styleId="HUFootnote">
    <w:name w:val="HU_Footnote"/>
    <w:basedOn w:val="Lbjegyzetszveg"/>
    <w:uiPriority w:val="1"/>
    <w:qFormat/>
    <w:rsid w:val="007F28C2"/>
    <w:rPr>
      <w:color w:val="808080"/>
      <w:sz w:val="18"/>
    </w:rPr>
  </w:style>
  <w:style w:type="paragraph" w:customStyle="1" w:styleId="HUNormalBox">
    <w:name w:val="HU_Normal_Box"/>
    <w:basedOn w:val="Norml"/>
    <w:uiPriority w:val="1"/>
    <w:qFormat/>
    <w:rsid w:val="007F28C2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HUNote1Col">
    <w:name w:val="HU_Note_1Col"/>
    <w:basedOn w:val="Norml"/>
    <w:next w:val="Norml"/>
    <w:uiPriority w:val="1"/>
    <w:qFormat/>
    <w:rsid w:val="007F28C2"/>
    <w:pPr>
      <w:keepLines/>
      <w:jc w:val="center"/>
    </w:pPr>
    <w:rPr>
      <w:color w:val="808080"/>
      <w:sz w:val="18"/>
    </w:rPr>
  </w:style>
  <w:style w:type="paragraph" w:customStyle="1" w:styleId="HUNote2Col">
    <w:name w:val="HU_Note_2Col"/>
    <w:basedOn w:val="Norml"/>
    <w:next w:val="Norml"/>
    <w:uiPriority w:val="1"/>
    <w:qFormat/>
    <w:rsid w:val="007F28C2"/>
    <w:pPr>
      <w:keepLines/>
    </w:pPr>
    <w:rPr>
      <w:color w:val="808080"/>
      <w:sz w:val="18"/>
    </w:rPr>
  </w:style>
  <w:style w:type="paragraph" w:customStyle="1" w:styleId="HUNoteBox">
    <w:name w:val="HU_Note_Box"/>
    <w:basedOn w:val="Norml"/>
    <w:next w:val="HUNormalBox"/>
    <w:link w:val="HUNoteBoxChar"/>
    <w:uiPriority w:val="1"/>
    <w:qFormat/>
    <w:rsid w:val="007F28C2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character" w:customStyle="1" w:styleId="HUNoteBoxChar">
    <w:name w:val="HU_Note_Box Char"/>
    <w:basedOn w:val="Bekezdsalapbettpusa"/>
    <w:link w:val="HUNoteBox"/>
    <w:uiPriority w:val="1"/>
    <w:rsid w:val="007F28C2"/>
    <w:rPr>
      <w:color w:val="808080"/>
      <w:sz w:val="18"/>
      <w:shd w:val="clear" w:color="auto" w:fill="C6EEFF"/>
    </w:rPr>
  </w:style>
  <w:style w:type="paragraph" w:customStyle="1" w:styleId="HUSectionTitle">
    <w:name w:val="HU_Section_Title"/>
    <w:basedOn w:val="Cmsor2"/>
    <w:next w:val="Norml"/>
    <w:link w:val="HUSectionTitleChar"/>
    <w:uiPriority w:val="1"/>
    <w:rsid w:val="007F28C2"/>
    <w:pPr>
      <w:keepNext/>
    </w:pPr>
  </w:style>
  <w:style w:type="character" w:customStyle="1" w:styleId="HUSectionTitleChar">
    <w:name w:val="HU_Section_Title Char"/>
    <w:basedOn w:val="Cmsor2Char"/>
    <w:link w:val="HUSectionTitle"/>
    <w:uiPriority w:val="1"/>
    <w:rsid w:val="007F28C2"/>
    <w:rPr>
      <w:b/>
      <w:color w:val="0C2148" w:themeColor="text2"/>
      <w:sz w:val="24"/>
      <w:szCs w:val="38"/>
    </w:rPr>
  </w:style>
  <w:style w:type="paragraph" w:customStyle="1" w:styleId="HUSubsectionTitle">
    <w:name w:val="HU_Subsection_Title"/>
    <w:basedOn w:val="Cmsor3"/>
    <w:next w:val="Norml"/>
    <w:link w:val="HUSubsectionTitleChar"/>
    <w:uiPriority w:val="1"/>
    <w:rsid w:val="007F28C2"/>
    <w:pPr>
      <w:keepNext/>
      <w:ind w:left="595" w:hanging="595"/>
    </w:pPr>
  </w:style>
  <w:style w:type="character" w:customStyle="1" w:styleId="HUSubsectionTitleChar">
    <w:name w:val="HU_Subsection_Title Char"/>
    <w:basedOn w:val="Cmsor3Char"/>
    <w:link w:val="HUSubsectionTitle"/>
    <w:uiPriority w:val="1"/>
    <w:rsid w:val="007F28C2"/>
    <w:rPr>
      <w:bCs/>
      <w:color w:val="0C2148" w:themeColor="text2"/>
      <w:szCs w:val="34"/>
    </w:rPr>
  </w:style>
  <w:style w:type="paragraph" w:customStyle="1" w:styleId="Heading1Kiadvny">
    <w:name w:val="Heading 1 Kiadvány"/>
    <w:basedOn w:val="Cmsor1"/>
    <w:qFormat/>
    <w:rsid w:val="007F28C2"/>
    <w:rPr>
      <w:b w:val="0"/>
      <w:caps w:val="0"/>
      <w:sz w:val="52"/>
    </w:rPr>
  </w:style>
  <w:style w:type="character" w:styleId="Lbjegyzet-hivatkozs">
    <w:name w:val="footnote reference"/>
    <w:basedOn w:val="Bekezdsalapbettpusa"/>
    <w:uiPriority w:val="99"/>
    <w:semiHidden/>
    <w:unhideWhenUsed/>
    <w:rsid w:val="00263D35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D567F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D567F6"/>
    <w:pPr>
      <w:spacing w:line="240" w:lineRule="auto"/>
    </w:pPr>
  </w:style>
  <w:style w:type="character" w:customStyle="1" w:styleId="JegyzetszvegChar">
    <w:name w:val="Jegyzetszöveg Char"/>
    <w:basedOn w:val="Bekezdsalapbettpusa"/>
    <w:link w:val="Jegyzetszveg"/>
    <w:uiPriority w:val="99"/>
    <w:rsid w:val="00D567F6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567F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567F6"/>
    <w:rPr>
      <w:b/>
      <w:bCs/>
    </w:rPr>
  </w:style>
  <w:style w:type="paragraph" w:styleId="Vltozat">
    <w:name w:val="Revision"/>
    <w:hidden/>
    <w:uiPriority w:val="99"/>
    <w:semiHidden/>
    <w:rsid w:val="00A6051B"/>
    <w:rPr>
      <w:rFonts w:asciiTheme="minorHAnsi" w:hAnsiTheme="minorHAnsi"/>
      <w:sz w:val="22"/>
      <w:szCs w:val="22"/>
      <w:lang w:eastAsia="en-US"/>
    </w:rPr>
  </w:style>
  <w:style w:type="paragraph" w:customStyle="1" w:styleId="Erskiemels2">
    <w:name w:val="Erős kiemelés2"/>
    <w:basedOn w:val="Norml"/>
    <w:uiPriority w:val="5"/>
    <w:qFormat/>
    <w:rsid w:val="008E5A2A"/>
    <w:rPr>
      <w:b/>
      <w:i/>
    </w:rPr>
  </w:style>
  <w:style w:type="character" w:styleId="Feloldatlanmegemlts">
    <w:name w:val="Unresolved Mention"/>
    <w:basedOn w:val="Bekezdsalapbettpusa"/>
    <w:uiPriority w:val="99"/>
    <w:semiHidden/>
    <w:unhideWhenUsed/>
    <w:rsid w:val="00894375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7F28C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llamkincstar.gov.hu/footer-tartalmak/jogi-informaciok/Adatvedelem/altalanos-adatkezelesi-es-adatvedelmi-tajekoztat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zoldpenzugyek.mnb.hu/sw/static/file/20260131_tajekoztato_vallalati_onkormanyzati_tkk.pdf" TargetMode="External"/><Relationship Id="rId7" Type="http://schemas.openxmlformats.org/officeDocument/2006/relationships/hyperlink" Target="https://zoldpenzugyek.mnb.hu/sw/static/file/20260131_tajekoztato_vallalati_onkormanyzati_tkk.pdf" TargetMode="External"/><Relationship Id="rId2" Type="http://schemas.openxmlformats.org/officeDocument/2006/relationships/hyperlink" Target="https://zoldpenzugyek.mnb.hu/sw/static/file/20260131_zvt_ix_fuggelek.pdf" TargetMode="External"/><Relationship Id="rId1" Type="http://schemas.openxmlformats.org/officeDocument/2006/relationships/hyperlink" Target="https://zoldpenzugyek.mnb.hu/sw/static/file/20260131_tajekoztato_vallalati_onkormanyzati_tkk.pdf" TargetMode="External"/><Relationship Id="rId6" Type="http://schemas.openxmlformats.org/officeDocument/2006/relationships/hyperlink" Target="https://zoldpenzugyek.mnb.hu/sw/static/file/20260131_tajekoztato_vallalati_onkormanyzati_tkk.pdf" TargetMode="External"/><Relationship Id="rId5" Type="http://schemas.openxmlformats.org/officeDocument/2006/relationships/hyperlink" Target="https://zoldpenzugyek.mnb.hu/sw/static/file/20260131_zvt_ix_fuggelek.pdf" TargetMode="External"/><Relationship Id="rId4" Type="http://schemas.openxmlformats.org/officeDocument/2006/relationships/hyperlink" Target="https://zoldpenzugyek.mnb.hu/sw/static/file/20260131_tajekoztato_vallalati_onkormanyzati_tkk.pdf" TargetMode="External"/></Relationships>
</file>

<file path=word/theme/theme1.xml><?xml version="1.0" encoding="utf-8"?>
<a:theme xmlns:a="http://schemas.openxmlformats.org/drawingml/2006/main" name="MNB téma">
  <a:themeElements>
    <a:clrScheme name="MNB új séma">
      <a:dk1>
        <a:sysClr val="windowText" lastClr="000000"/>
      </a:dk1>
      <a:lt1>
        <a:sysClr val="window" lastClr="FFFFFF"/>
      </a:lt1>
      <a:dk2>
        <a:srgbClr val="0C2148"/>
      </a:dk2>
      <a:lt2>
        <a:srgbClr val="E7E6E6"/>
      </a:lt2>
      <a:accent1>
        <a:srgbClr val="009EE0"/>
      </a:accent1>
      <a:accent2>
        <a:srgbClr val="48A0AE"/>
      </a:accent2>
      <a:accent3>
        <a:srgbClr val="DA0000"/>
      </a:accent3>
      <a:accent4>
        <a:srgbClr val="E57200"/>
      </a:accent4>
      <a:accent5>
        <a:srgbClr val="F6A800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D6041B5C865594294C1C712570CD96F" ma:contentTypeVersion="2" ma:contentTypeDescription="Új dokumentum létrehozása." ma:contentTypeScope="" ma:versionID="d299d8cde4d4aab91e1d7798ceb85a8a">
  <xsd:schema xmlns:xsd="http://www.w3.org/2001/XMLSchema" xmlns:xs="http://www.w3.org/2001/XMLSchema" xmlns:p="http://schemas.microsoft.com/office/2006/metadata/properties" xmlns:ns2="94e6a219-7ae8-4af5-8205-b0cfa8fb61fe" targetNamespace="http://schemas.microsoft.com/office/2006/metadata/properties" ma:root="true" ma:fieldsID="edb61e65de8d3c8eb70ac9a6164b7a15" ns2:_="">
    <xsd:import namespace="94e6a219-7ae8-4af5-8205-b0cfa8fb6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6a219-7ae8-4af5-8205-b0cfa8fb6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umazonosító értéke" ma:description="Az elemhez rendelt dokumentumazonosító értéke." ma:internalName="_dlc_DocId" ma:readOnly="true">
      <xsd:simpleType>
        <xsd:restriction base="dms:Text"/>
      </xsd:simpleType>
    </xsd:element>
    <xsd:element name="_dlc_DocIdUrl" ma:index="9" nillable="true" ma:displayName="Dokumentumazonosító" ma:description="Állandó hivatkozás a dokumentumr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4e6a219-7ae8-4af5-8205-b0cfa8fb61fe">SNFHCSK6DFR5-1228372685-11002</_dlc_DocId>
    <_dlc_DocIdUrl xmlns="94e6a219-7ae8-4af5-8205-b0cfa8fb61fe">
      <Url>https://kincstarweb.allamkincstar.gov.hu/ADATV/_layouts/15/DocIdRedir.aspx?ID=SNFHCSK6DFR5-1228372685-11002</Url>
      <Description>SNFHCSK6DFR5-1228372685-11002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>
  <b:Source>
    <b:Tag>Ica10</b:Tag>
    <b:SourceType>Book</b:SourceType>
    <b:Guid>{901B386E-7343-4E01-91D7-1329F9989597}</b:Guid>
    <b:Author>
      <b:Author>
        <b:NameList>
          <b:Person>
            <b:Last>Ica</b:Last>
            <b:First>Kukor</b:First>
          </b:Person>
        </b:NameList>
      </b:Author>
    </b:Author>
    <b:Title>A nagy könyv</b:Title>
    <b:Year>2010</b:Year>
    <b:City>Gonolnád</b:City>
    <b:Publisher>Kiadó_Név</b:Publisher>
    <b:RefOrder>1</b:RefOrder>
  </b:Source>
</b:Sources>
</file>

<file path=customXml/itemProps1.xml><?xml version="1.0" encoding="utf-8"?>
<ds:datastoreItem xmlns:ds="http://schemas.openxmlformats.org/officeDocument/2006/customXml" ds:itemID="{6879B2FF-B732-4647-838A-EC2FDEBD9A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16870C-CB54-4C76-A7C1-0043B9D7F0E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5017AB5-9939-403E-A6D4-3A12F478E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6a219-7ae8-4af5-8205-b0cfa8fb6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75110A-5859-4A7E-8F2A-C8EB9B7C57E8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94e6a219-7ae8-4af5-8205-b0cfa8fb61fe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8F7BEBB-6C5C-4405-A9B4-FCDAD0548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1052</Words>
  <Characters>7450</Characters>
  <Application>Microsoft Office Word</Application>
  <DocSecurity>0</DocSecurity>
  <Lines>62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MVH</Company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Jókuthy Laura</dc:creator>
  <cp:lastModifiedBy>Németh-Lékó Adrienn</cp:lastModifiedBy>
  <cp:revision>8</cp:revision>
  <cp:lastPrinted>2022-07-29T11:31:00Z</cp:lastPrinted>
  <dcterms:created xsi:type="dcterms:W3CDTF">2025-11-11T13:18:00Z</dcterms:created>
  <dcterms:modified xsi:type="dcterms:W3CDTF">2026-01-27T09:48:00Z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Érvényességi idő">
    <vt:filetime>2026-11-05T12:07:06Z</vt:filetime>
  </property>
  <property fmtid="{D5CDD505-2E9C-101B-9397-08002B2CF9AE}" pid="3" name="Érvényességet beállító">
    <vt:lpwstr>jokuthyl</vt:lpwstr>
  </property>
  <property fmtid="{D5CDD505-2E9C-101B-9397-08002B2CF9AE}" pid="4" name="Érvényességi idő első beállítása">
    <vt:filetime>2021-11-05T12:07:06Z</vt:filetime>
  </property>
  <property fmtid="{D5CDD505-2E9C-101B-9397-08002B2CF9AE}" pid="5" name="MSIP_Label_b0d11092-50c9-4e74-84b5-b1af078dc3d0_Enabled">
    <vt:lpwstr>True</vt:lpwstr>
  </property>
  <property fmtid="{D5CDD505-2E9C-101B-9397-08002B2CF9AE}" pid="6" name="MSIP_Label_b0d11092-50c9-4e74-84b5-b1af078dc3d0_SiteId">
    <vt:lpwstr>97c01ef8-0264-4eef-9c08-fb4a9ba1c0db</vt:lpwstr>
  </property>
  <property fmtid="{D5CDD505-2E9C-101B-9397-08002B2CF9AE}" pid="7" name="MSIP_Label_b0d11092-50c9-4e74-84b5-b1af078dc3d0_Owner">
    <vt:lpwstr>jokuthyl@mnb.hu</vt:lpwstr>
  </property>
  <property fmtid="{D5CDD505-2E9C-101B-9397-08002B2CF9AE}" pid="8" name="MSIP_Label_b0d11092-50c9-4e74-84b5-b1af078dc3d0_SetDate">
    <vt:lpwstr>2021-11-05T13:11:57.9965518Z</vt:lpwstr>
  </property>
  <property fmtid="{D5CDD505-2E9C-101B-9397-08002B2CF9AE}" pid="9" name="MSIP_Label_b0d11092-50c9-4e74-84b5-b1af078dc3d0_Name">
    <vt:lpwstr>Protected</vt:lpwstr>
  </property>
  <property fmtid="{D5CDD505-2E9C-101B-9397-08002B2CF9AE}" pid="10" name="MSIP_Label_b0d11092-50c9-4e74-84b5-b1af078dc3d0_Application">
    <vt:lpwstr>Microsoft Azure Information Protection</vt:lpwstr>
  </property>
  <property fmtid="{D5CDD505-2E9C-101B-9397-08002B2CF9AE}" pid="11" name="MSIP_Label_b0d11092-50c9-4e74-84b5-b1af078dc3d0_ActionId">
    <vt:lpwstr>861582de-8682-4d9a-86f6-3c47cb8bc910</vt:lpwstr>
  </property>
  <property fmtid="{D5CDD505-2E9C-101B-9397-08002B2CF9AE}" pid="12" name="MSIP_Label_b0d11092-50c9-4e74-84b5-b1af078dc3d0_Extended_MSFT_Method">
    <vt:lpwstr>Automatic</vt:lpwstr>
  </property>
  <property fmtid="{D5CDD505-2E9C-101B-9397-08002B2CF9AE}" pid="13" name="Sensitivity">
    <vt:lpwstr>Protected</vt:lpwstr>
  </property>
  <property fmtid="{D5CDD505-2E9C-101B-9397-08002B2CF9AE}" pid="14" name="ContentTypeId">
    <vt:lpwstr>0x010100AD6041B5C865594294C1C712570CD96F</vt:lpwstr>
  </property>
  <property fmtid="{D5CDD505-2E9C-101B-9397-08002B2CF9AE}" pid="15" name="_dlc_DocIdItemGuid">
    <vt:lpwstr>0f66f512-d1c9-46c6-a87b-f7255cd8f9d6</vt:lpwstr>
  </property>
</Properties>
</file>